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0CFF6" w14:textId="77777777" w:rsidR="0072251E" w:rsidRDefault="0072251E" w:rsidP="005C1C85">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32"/>
          <w:szCs w:val="32"/>
        </w:rPr>
      </w:pPr>
    </w:p>
    <w:p w14:paraId="609A8B98" w14:textId="123EE982" w:rsidR="004B7B71" w:rsidRDefault="00CE63C6" w:rsidP="005C1C85">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32"/>
          <w:szCs w:val="32"/>
        </w:rPr>
      </w:pPr>
      <w:r>
        <w:rPr>
          <w:sz w:val="32"/>
          <w:szCs w:val="32"/>
        </w:rPr>
        <w:t>F</w:t>
      </w:r>
      <w:r w:rsidR="005C1C85" w:rsidRPr="005C1C85">
        <w:rPr>
          <w:sz w:val="32"/>
          <w:szCs w:val="32"/>
        </w:rPr>
        <w:t xml:space="preserve">orretningsgange i </w:t>
      </w:r>
      <w:r w:rsidR="00EB416C">
        <w:rPr>
          <w:sz w:val="32"/>
          <w:szCs w:val="32"/>
        </w:rPr>
        <w:t>Ud i Livet</w:t>
      </w:r>
    </w:p>
    <w:p w14:paraId="3ACEAE48" w14:textId="465F0A1D" w:rsidR="00CE63C6" w:rsidRPr="00E1247E" w:rsidRDefault="00CE63C6" w:rsidP="005C1C85">
      <w:pPr>
        <w:rPr>
          <w:rFonts w:cstheme="minorHAnsi"/>
          <w:sz w:val="40"/>
          <w:szCs w:val="40"/>
        </w:rPr>
      </w:pPr>
    </w:p>
    <w:p w14:paraId="0A95335B" w14:textId="18DAD1B0" w:rsidR="00CE63C6" w:rsidRDefault="00CE63C6" w:rsidP="00E1247E">
      <w:pPr>
        <w:spacing w:line="360" w:lineRule="auto"/>
        <w:rPr>
          <w:rFonts w:cstheme="minorHAnsi"/>
          <w:color w:val="000000" w:themeColor="text1"/>
          <w:sz w:val="32"/>
          <w:szCs w:val="32"/>
        </w:rPr>
      </w:pPr>
    </w:p>
    <w:p w14:paraId="1DAB00B7" w14:textId="77777777" w:rsidR="00DB7444" w:rsidRPr="00E1247E" w:rsidRDefault="00DB7444" w:rsidP="00E1247E">
      <w:pPr>
        <w:spacing w:line="360" w:lineRule="auto"/>
        <w:rPr>
          <w:rFonts w:cstheme="minorHAnsi"/>
          <w:color w:val="000000" w:themeColor="text1"/>
          <w:sz w:val="32"/>
          <w:szCs w:val="32"/>
        </w:rPr>
      </w:pPr>
    </w:p>
    <w:p w14:paraId="07CBC0A3" w14:textId="090504B6" w:rsidR="00E1247E" w:rsidRPr="00E1247E" w:rsidRDefault="00E1247E" w:rsidP="00E1247E">
      <w:pPr>
        <w:pStyle w:val="Listeafsnit"/>
        <w:numPr>
          <w:ilvl w:val="0"/>
          <w:numId w:val="12"/>
        </w:numPr>
        <w:spacing w:line="360" w:lineRule="auto"/>
        <w:rPr>
          <w:rFonts w:cstheme="minorHAnsi"/>
          <w:b/>
          <w:bCs/>
          <w:color w:val="000000" w:themeColor="text1"/>
          <w:sz w:val="28"/>
          <w:szCs w:val="28"/>
        </w:rPr>
      </w:pPr>
      <w:r w:rsidRPr="00E1247E">
        <w:rPr>
          <w:rFonts w:cstheme="minorHAnsi"/>
          <w:b/>
          <w:bCs/>
          <w:color w:val="000000" w:themeColor="text1"/>
          <w:sz w:val="28"/>
          <w:szCs w:val="28"/>
        </w:rPr>
        <w:t>Konsulent i Ud i Livet</w:t>
      </w:r>
    </w:p>
    <w:p w14:paraId="2092717E" w14:textId="62935D80" w:rsidR="00E1247E" w:rsidRDefault="00E1247E" w:rsidP="00E1247E">
      <w:pPr>
        <w:spacing w:line="360" w:lineRule="auto"/>
        <w:rPr>
          <w:rFonts w:cstheme="minorHAnsi"/>
          <w:color w:val="000000" w:themeColor="text1"/>
        </w:rPr>
      </w:pPr>
      <w:r w:rsidRPr="00E1247E">
        <w:rPr>
          <w:rFonts w:cstheme="minorHAnsi"/>
          <w:color w:val="000000" w:themeColor="text1"/>
        </w:rPr>
        <w:t xml:space="preserve">For alle konsulenter i Ud </w:t>
      </w:r>
      <w:r>
        <w:rPr>
          <w:rFonts w:cstheme="minorHAnsi"/>
          <w:color w:val="000000" w:themeColor="text1"/>
        </w:rPr>
        <w:t xml:space="preserve">i </w:t>
      </w:r>
      <w:r w:rsidRPr="00E1247E">
        <w:rPr>
          <w:rFonts w:cstheme="minorHAnsi"/>
          <w:color w:val="000000" w:themeColor="text1"/>
        </w:rPr>
        <w:t>Livet gælder samme samarbejdsaftale. Alle konsulenter i Ud i Livet får samme honorar for samme arbejde.</w:t>
      </w:r>
    </w:p>
    <w:p w14:paraId="39479038" w14:textId="09748592" w:rsidR="00E1247E" w:rsidRDefault="00E1247E" w:rsidP="00E1247E">
      <w:pPr>
        <w:spacing w:line="360" w:lineRule="auto"/>
        <w:rPr>
          <w:rFonts w:cstheme="minorHAnsi"/>
          <w:color w:val="000000" w:themeColor="text1"/>
        </w:rPr>
      </w:pPr>
    </w:p>
    <w:p w14:paraId="45C0515A" w14:textId="0D79EB74" w:rsidR="00E1247E" w:rsidRPr="00E1247E" w:rsidRDefault="00252B24" w:rsidP="00E1247E">
      <w:pPr>
        <w:pStyle w:val="Listeafsnit"/>
        <w:numPr>
          <w:ilvl w:val="0"/>
          <w:numId w:val="12"/>
        </w:numPr>
        <w:spacing w:line="360" w:lineRule="auto"/>
        <w:rPr>
          <w:rFonts w:cstheme="minorHAnsi"/>
          <w:b/>
          <w:bCs/>
          <w:color w:val="000000" w:themeColor="text1"/>
          <w:sz w:val="28"/>
          <w:szCs w:val="28"/>
        </w:rPr>
      </w:pPr>
      <w:r>
        <w:rPr>
          <w:rFonts w:cstheme="minorHAnsi"/>
          <w:b/>
          <w:bCs/>
          <w:color w:val="000000" w:themeColor="text1"/>
          <w:sz w:val="28"/>
          <w:szCs w:val="28"/>
        </w:rPr>
        <w:t>Konsulentens afholdelse af egen ferie</w:t>
      </w:r>
    </w:p>
    <w:p w14:paraId="08D08CA3" w14:textId="7A034246" w:rsidR="00E1247E" w:rsidRPr="006C48CF" w:rsidRDefault="00E1247E" w:rsidP="006C48CF">
      <w:pPr>
        <w:pBdr>
          <w:top w:val="single" w:sz="4" w:space="1" w:color="auto"/>
          <w:left w:val="single" w:sz="4" w:space="4" w:color="auto"/>
          <w:bottom w:val="single" w:sz="4" w:space="1" w:color="auto"/>
          <w:right w:val="single" w:sz="4" w:space="4" w:color="auto"/>
        </w:pBdr>
        <w:spacing w:line="360" w:lineRule="auto"/>
        <w:rPr>
          <w:rFonts w:cstheme="minorHAnsi"/>
          <w:color w:val="002060"/>
        </w:rPr>
      </w:pPr>
      <w:r w:rsidRPr="006C48CF">
        <w:rPr>
          <w:rFonts w:cstheme="minorHAnsi"/>
          <w:color w:val="002060"/>
        </w:rPr>
        <w:t xml:space="preserve">Som freelancer planlægger </w:t>
      </w:r>
      <w:r w:rsidR="00252B24" w:rsidRPr="006C48CF">
        <w:rPr>
          <w:rFonts w:cstheme="minorHAnsi"/>
          <w:color w:val="002060"/>
        </w:rPr>
        <w:t>du</w:t>
      </w:r>
      <w:r w:rsidRPr="006C48CF">
        <w:rPr>
          <w:rFonts w:cstheme="minorHAnsi"/>
          <w:color w:val="002060"/>
        </w:rPr>
        <w:t xml:space="preserve"> selv sine ferieperioder. </w:t>
      </w:r>
    </w:p>
    <w:p w14:paraId="15A0FDBF" w14:textId="77777777" w:rsidR="00252B24" w:rsidRPr="006C48CF" w:rsidRDefault="00252B24" w:rsidP="006C48CF">
      <w:pPr>
        <w:pBdr>
          <w:top w:val="single" w:sz="4" w:space="1" w:color="auto"/>
          <w:left w:val="single" w:sz="4" w:space="4" w:color="auto"/>
          <w:bottom w:val="single" w:sz="4" w:space="1" w:color="auto"/>
          <w:right w:val="single" w:sz="4" w:space="4" w:color="auto"/>
        </w:pBdr>
        <w:spacing w:line="360" w:lineRule="auto"/>
        <w:rPr>
          <w:rFonts w:cstheme="minorHAnsi"/>
          <w:color w:val="002060"/>
        </w:rPr>
      </w:pPr>
      <w:r w:rsidRPr="006C48CF">
        <w:rPr>
          <w:rFonts w:cstheme="minorHAnsi"/>
          <w:color w:val="002060"/>
        </w:rPr>
        <w:t xml:space="preserve">Du skal dog huske, at når du sælger dine konsulentydelser til en institution og institutionen ønsker at gøre brug af konsulentens kompetencer i planlagte perioder, må du som konsulent have mulighed for at stå til rådighed for kunden. </w:t>
      </w:r>
    </w:p>
    <w:p w14:paraId="343902B5" w14:textId="77777777" w:rsidR="00252B24" w:rsidRPr="006C48CF" w:rsidRDefault="00252B24" w:rsidP="006C48CF">
      <w:pPr>
        <w:pBdr>
          <w:top w:val="single" w:sz="4" w:space="1" w:color="auto"/>
          <w:left w:val="single" w:sz="4" w:space="4" w:color="auto"/>
          <w:bottom w:val="single" w:sz="4" w:space="1" w:color="auto"/>
          <w:right w:val="single" w:sz="4" w:space="4" w:color="auto"/>
        </w:pBdr>
        <w:spacing w:line="360" w:lineRule="auto"/>
        <w:rPr>
          <w:rFonts w:cstheme="minorHAnsi"/>
        </w:rPr>
      </w:pPr>
    </w:p>
    <w:p w14:paraId="5B713495" w14:textId="1FA85BEB" w:rsidR="00252B24" w:rsidRDefault="00E1247E" w:rsidP="00252B24">
      <w:pPr>
        <w:spacing w:line="360" w:lineRule="auto"/>
        <w:rPr>
          <w:rFonts w:cstheme="minorHAnsi"/>
          <w:color w:val="000000" w:themeColor="text1"/>
        </w:rPr>
      </w:pPr>
      <w:r w:rsidRPr="00E1247E">
        <w:rPr>
          <w:rFonts w:cstheme="minorHAnsi"/>
          <w:color w:val="000000" w:themeColor="text1"/>
        </w:rPr>
        <w:t>Alle vores kunder følger fast</w:t>
      </w:r>
      <w:r>
        <w:rPr>
          <w:rFonts w:cstheme="minorHAnsi"/>
          <w:color w:val="000000" w:themeColor="text1"/>
        </w:rPr>
        <w:t>e</w:t>
      </w:r>
      <w:r w:rsidRPr="00E1247E">
        <w:rPr>
          <w:rFonts w:cstheme="minorHAnsi"/>
          <w:color w:val="000000" w:themeColor="text1"/>
        </w:rPr>
        <w:t xml:space="preserve"> uddannelses- og ferieplan</w:t>
      </w:r>
      <w:r>
        <w:rPr>
          <w:rFonts w:cstheme="minorHAnsi"/>
          <w:color w:val="000000" w:themeColor="text1"/>
        </w:rPr>
        <w:t>er</w:t>
      </w:r>
      <w:r w:rsidRPr="00E1247E">
        <w:rPr>
          <w:rFonts w:cstheme="minorHAnsi"/>
          <w:color w:val="000000" w:themeColor="text1"/>
        </w:rPr>
        <w:t xml:space="preserve">, som vi retter </w:t>
      </w:r>
      <w:r>
        <w:rPr>
          <w:rFonts w:cstheme="minorHAnsi"/>
          <w:color w:val="000000" w:themeColor="text1"/>
        </w:rPr>
        <w:t>os efter</w:t>
      </w:r>
      <w:r w:rsidRPr="00E1247E">
        <w:rPr>
          <w:rFonts w:cstheme="minorHAnsi"/>
          <w:color w:val="000000" w:themeColor="text1"/>
        </w:rPr>
        <w:t xml:space="preserve">. </w:t>
      </w:r>
      <w:proofErr w:type="spellStart"/>
      <w:r w:rsidRPr="00E1247E">
        <w:rPr>
          <w:rFonts w:cstheme="minorHAnsi"/>
          <w:color w:val="000000" w:themeColor="text1"/>
        </w:rPr>
        <w:t>Ud</w:t>
      </w:r>
      <w:r>
        <w:rPr>
          <w:rFonts w:cstheme="minorHAnsi"/>
          <w:color w:val="000000" w:themeColor="text1"/>
        </w:rPr>
        <w:t>iLivet</w:t>
      </w:r>
      <w:proofErr w:type="spellEnd"/>
      <w:r w:rsidRPr="00E1247E">
        <w:rPr>
          <w:rFonts w:cstheme="minorHAnsi"/>
          <w:color w:val="000000" w:themeColor="text1"/>
        </w:rPr>
        <w:t xml:space="preserve"> </w:t>
      </w:r>
      <w:r w:rsidR="00252B24">
        <w:rPr>
          <w:rFonts w:cstheme="minorHAnsi"/>
          <w:color w:val="000000" w:themeColor="text1"/>
        </w:rPr>
        <w:t>vil dog gerne</w:t>
      </w:r>
      <w:r w:rsidR="006C48CF">
        <w:rPr>
          <w:rFonts w:cstheme="minorHAnsi"/>
          <w:color w:val="000000" w:themeColor="text1"/>
        </w:rPr>
        <w:t xml:space="preserve"> være fleksible således</w:t>
      </w:r>
      <w:r w:rsidRPr="00E1247E">
        <w:rPr>
          <w:rFonts w:cstheme="minorHAnsi"/>
          <w:color w:val="000000" w:themeColor="text1"/>
        </w:rPr>
        <w:t>, at konsulenter</w:t>
      </w:r>
      <w:r>
        <w:rPr>
          <w:rFonts w:cstheme="minorHAnsi"/>
          <w:color w:val="000000" w:themeColor="text1"/>
        </w:rPr>
        <w:t>ne</w:t>
      </w:r>
      <w:r w:rsidRPr="00E1247E">
        <w:rPr>
          <w:rFonts w:cstheme="minorHAnsi"/>
          <w:color w:val="000000" w:themeColor="text1"/>
        </w:rPr>
        <w:t xml:space="preserve"> kan holde ferie uden for kundens </w:t>
      </w:r>
      <w:r w:rsidR="006C48CF">
        <w:rPr>
          <w:rFonts w:cstheme="minorHAnsi"/>
          <w:color w:val="000000" w:themeColor="text1"/>
        </w:rPr>
        <w:t>ferie</w:t>
      </w:r>
      <w:r w:rsidRPr="00E1247E">
        <w:rPr>
          <w:rFonts w:cstheme="minorHAnsi"/>
          <w:color w:val="000000" w:themeColor="text1"/>
        </w:rPr>
        <w:t>plan, hvis det ikke kolliderer med prøve- og eksamensperioder</w:t>
      </w:r>
      <w:r>
        <w:rPr>
          <w:rFonts w:cstheme="minorHAnsi"/>
          <w:color w:val="000000" w:themeColor="text1"/>
        </w:rPr>
        <w:t xml:space="preserve">, </w:t>
      </w:r>
      <w:r w:rsidRPr="00E1247E">
        <w:rPr>
          <w:rFonts w:cstheme="minorHAnsi"/>
          <w:color w:val="000000" w:themeColor="text1"/>
        </w:rPr>
        <w:t xml:space="preserve">og </w:t>
      </w:r>
      <w:r>
        <w:rPr>
          <w:rFonts w:cstheme="minorHAnsi"/>
          <w:color w:val="000000" w:themeColor="text1"/>
        </w:rPr>
        <w:t>i øvrigt</w:t>
      </w:r>
      <w:r w:rsidRPr="00E1247E">
        <w:rPr>
          <w:rFonts w:cstheme="minorHAnsi"/>
          <w:color w:val="000000" w:themeColor="text1"/>
        </w:rPr>
        <w:t xml:space="preserve"> skønnes forsvarligt. </w:t>
      </w:r>
    </w:p>
    <w:p w14:paraId="5BCA7ECE" w14:textId="19DFDE78" w:rsidR="00252B24" w:rsidRDefault="00252B24" w:rsidP="00252B24">
      <w:pPr>
        <w:spacing w:line="360" w:lineRule="auto"/>
        <w:rPr>
          <w:rFonts w:cstheme="minorHAnsi"/>
          <w:color w:val="000000" w:themeColor="text1"/>
        </w:rPr>
      </w:pPr>
      <w:r>
        <w:rPr>
          <w:rFonts w:cstheme="minorHAnsi"/>
          <w:color w:val="000000" w:themeColor="text1"/>
        </w:rPr>
        <w:t xml:space="preserve">Dette drøftes med </w:t>
      </w:r>
      <w:proofErr w:type="spellStart"/>
      <w:r>
        <w:rPr>
          <w:rFonts w:cstheme="minorHAnsi"/>
          <w:color w:val="000000" w:themeColor="text1"/>
        </w:rPr>
        <w:t>UdiLivets</w:t>
      </w:r>
      <w:proofErr w:type="spellEnd"/>
      <w:r>
        <w:rPr>
          <w:rFonts w:cstheme="minorHAnsi"/>
          <w:color w:val="000000" w:themeColor="text1"/>
        </w:rPr>
        <w:t xml:space="preserve"> ledelse</w:t>
      </w:r>
      <w:r w:rsidR="006C48CF">
        <w:rPr>
          <w:rFonts w:cstheme="minorHAnsi"/>
          <w:color w:val="000000" w:themeColor="text1"/>
        </w:rPr>
        <w:t xml:space="preserve"> som det allerførste.</w:t>
      </w:r>
    </w:p>
    <w:p w14:paraId="44F26752" w14:textId="495C227B" w:rsidR="00252B24" w:rsidRDefault="00E1247E" w:rsidP="00252B24">
      <w:pPr>
        <w:spacing w:line="360" w:lineRule="auto"/>
        <w:rPr>
          <w:rFonts w:cstheme="minorHAnsi"/>
          <w:color w:val="000000" w:themeColor="text1"/>
        </w:rPr>
      </w:pPr>
      <w:r w:rsidRPr="00E1247E">
        <w:rPr>
          <w:rFonts w:cstheme="minorHAnsi"/>
          <w:color w:val="000000" w:themeColor="text1"/>
        </w:rPr>
        <w:t>Her taler vi</w:t>
      </w:r>
      <w:r w:rsidR="006C48CF">
        <w:rPr>
          <w:rFonts w:cstheme="minorHAnsi"/>
          <w:color w:val="000000" w:themeColor="text1"/>
        </w:rPr>
        <w:t xml:space="preserve"> for et eksempel</w:t>
      </w:r>
      <w:r w:rsidRPr="00E1247E">
        <w:rPr>
          <w:rFonts w:cstheme="minorHAnsi"/>
          <w:color w:val="000000" w:themeColor="text1"/>
        </w:rPr>
        <w:t xml:space="preserve"> om en uge eller tillægsdage til skolernes ferieplan. Konsulenten </w:t>
      </w:r>
      <w:r>
        <w:rPr>
          <w:rFonts w:cstheme="minorHAnsi"/>
          <w:color w:val="000000" w:themeColor="text1"/>
        </w:rPr>
        <w:t>skal give</w:t>
      </w:r>
      <w:r w:rsidRPr="00E1247E">
        <w:rPr>
          <w:rFonts w:cstheme="minorHAnsi"/>
          <w:color w:val="000000" w:themeColor="text1"/>
        </w:rPr>
        <w:t xml:space="preserve"> eleve</w:t>
      </w:r>
      <w:r>
        <w:rPr>
          <w:rFonts w:cstheme="minorHAnsi"/>
          <w:color w:val="000000" w:themeColor="text1"/>
        </w:rPr>
        <w:t>r</w:t>
      </w:r>
      <w:r w:rsidRPr="00E1247E">
        <w:rPr>
          <w:rFonts w:cstheme="minorHAnsi"/>
          <w:color w:val="000000" w:themeColor="text1"/>
        </w:rPr>
        <w:t>, skole og</w:t>
      </w:r>
      <w:r w:rsidR="00252B24">
        <w:rPr>
          <w:rFonts w:cstheme="minorHAnsi"/>
          <w:color w:val="000000" w:themeColor="text1"/>
        </w:rPr>
        <w:t xml:space="preserve"> institutionens ledelse</w:t>
      </w:r>
      <w:r w:rsidRPr="00E1247E">
        <w:rPr>
          <w:rFonts w:cstheme="minorHAnsi"/>
          <w:color w:val="000000" w:themeColor="text1"/>
        </w:rPr>
        <w:t xml:space="preserve"> besked i god tid</w:t>
      </w:r>
      <w:r>
        <w:rPr>
          <w:rFonts w:cstheme="minorHAnsi"/>
          <w:color w:val="000000" w:themeColor="text1"/>
        </w:rPr>
        <w:t xml:space="preserve"> forinden. Under hensyntagen til eventuelle nødstilfælde etablerer konsulenten selv en ”vikarordning” og/eller en hotline i samråd med ledelsen</w:t>
      </w:r>
    </w:p>
    <w:p w14:paraId="4FB572DE" w14:textId="77777777" w:rsidR="00E1247E" w:rsidRDefault="00E1247E" w:rsidP="00E1247E">
      <w:pPr>
        <w:pStyle w:val="Listeafsnit"/>
        <w:spacing w:line="360" w:lineRule="auto"/>
        <w:ind w:left="360"/>
        <w:rPr>
          <w:rFonts w:cstheme="minorHAnsi"/>
          <w:b/>
          <w:bCs/>
          <w:color w:val="000000" w:themeColor="text1"/>
          <w:sz w:val="28"/>
          <w:szCs w:val="28"/>
        </w:rPr>
      </w:pPr>
    </w:p>
    <w:p w14:paraId="48908489" w14:textId="6FA6AA88" w:rsidR="00E1247E" w:rsidRPr="00E1247E" w:rsidRDefault="00E1247E" w:rsidP="00E1247E">
      <w:pPr>
        <w:pStyle w:val="Listeafsnit"/>
        <w:numPr>
          <w:ilvl w:val="0"/>
          <w:numId w:val="12"/>
        </w:numPr>
        <w:spacing w:line="360" w:lineRule="auto"/>
        <w:rPr>
          <w:rFonts w:cstheme="minorHAnsi"/>
          <w:b/>
          <w:bCs/>
          <w:color w:val="000000" w:themeColor="text1"/>
          <w:sz w:val="28"/>
          <w:szCs w:val="28"/>
        </w:rPr>
      </w:pPr>
      <w:r w:rsidRPr="00E1247E">
        <w:rPr>
          <w:rFonts w:cstheme="minorHAnsi"/>
          <w:b/>
          <w:bCs/>
          <w:color w:val="000000" w:themeColor="text1"/>
          <w:sz w:val="28"/>
          <w:szCs w:val="28"/>
        </w:rPr>
        <w:t>Obligatoriske konsulentmøder</w:t>
      </w:r>
    </w:p>
    <w:p w14:paraId="1298C7B5" w14:textId="219143F0" w:rsidR="00E1247E" w:rsidRPr="00E1247E" w:rsidRDefault="00E1247E" w:rsidP="00E1247E">
      <w:pPr>
        <w:spacing w:line="360" w:lineRule="auto"/>
        <w:rPr>
          <w:rFonts w:cstheme="minorHAnsi"/>
          <w:color w:val="000000" w:themeColor="text1"/>
        </w:rPr>
      </w:pPr>
      <w:r>
        <w:rPr>
          <w:rFonts w:cstheme="minorHAnsi"/>
          <w:color w:val="000000" w:themeColor="text1"/>
        </w:rPr>
        <w:t>Som nævnt i samarbejdsaftalen er der v</w:t>
      </w:r>
      <w:r w:rsidRPr="00E1247E">
        <w:rPr>
          <w:rFonts w:cstheme="minorHAnsi"/>
          <w:color w:val="000000" w:themeColor="text1"/>
        </w:rPr>
        <w:t>ed konsulentmøderne OBLIGATORISK deltagelse.</w:t>
      </w:r>
      <w:r w:rsidR="00F3692C">
        <w:rPr>
          <w:rFonts w:cstheme="minorHAnsi"/>
          <w:color w:val="000000" w:themeColor="text1"/>
        </w:rPr>
        <w:t xml:space="preserve"> </w:t>
      </w:r>
      <w:r w:rsidRPr="00E1247E">
        <w:rPr>
          <w:rFonts w:cstheme="minorHAnsi"/>
          <w:color w:val="000000" w:themeColor="text1"/>
        </w:rPr>
        <w:t>De</w:t>
      </w:r>
      <w:r w:rsidR="00F3692C">
        <w:rPr>
          <w:rFonts w:cstheme="minorHAnsi"/>
          <w:color w:val="000000" w:themeColor="text1"/>
        </w:rPr>
        <w:t xml:space="preserve"> </w:t>
      </w:r>
      <w:r w:rsidRPr="00E1247E">
        <w:rPr>
          <w:rFonts w:cstheme="minorHAnsi"/>
          <w:color w:val="000000" w:themeColor="text1"/>
        </w:rPr>
        <w:t>afholdes altid på Frederiksberg Gymnasium i t</w:t>
      </w:r>
      <w:r w:rsidR="00F3692C">
        <w:rPr>
          <w:rFonts w:cstheme="minorHAnsi"/>
          <w:color w:val="000000" w:themeColor="text1"/>
        </w:rPr>
        <w:t>idsrummet</w:t>
      </w:r>
      <w:r w:rsidRPr="00E1247E">
        <w:rPr>
          <w:rFonts w:cstheme="minorHAnsi"/>
          <w:color w:val="000000" w:themeColor="text1"/>
        </w:rPr>
        <w:t xml:space="preserve"> kl. 15-17 - ti gange om året.</w:t>
      </w:r>
    </w:p>
    <w:p w14:paraId="0A322A86" w14:textId="564410AB" w:rsidR="00E1247E" w:rsidRPr="00E1247E" w:rsidRDefault="00E1247E" w:rsidP="00E1247E">
      <w:pPr>
        <w:spacing w:line="360" w:lineRule="auto"/>
        <w:rPr>
          <w:rFonts w:cstheme="minorHAnsi"/>
          <w:color w:val="000000" w:themeColor="text1"/>
        </w:rPr>
      </w:pPr>
      <w:r w:rsidRPr="00E1247E">
        <w:rPr>
          <w:rFonts w:cstheme="minorHAnsi"/>
          <w:color w:val="000000" w:themeColor="text1"/>
        </w:rPr>
        <w:t>Mødekalender</w:t>
      </w:r>
      <w:r>
        <w:rPr>
          <w:rFonts w:cstheme="minorHAnsi"/>
          <w:color w:val="000000" w:themeColor="text1"/>
        </w:rPr>
        <w:t>en</w:t>
      </w:r>
      <w:r w:rsidRPr="00E1247E">
        <w:rPr>
          <w:rFonts w:cstheme="minorHAnsi"/>
          <w:color w:val="000000" w:themeColor="text1"/>
        </w:rPr>
        <w:t xml:space="preserve"> ligger på </w:t>
      </w:r>
      <w:proofErr w:type="spellStart"/>
      <w:r>
        <w:rPr>
          <w:rFonts w:cstheme="minorHAnsi"/>
          <w:color w:val="000000" w:themeColor="text1"/>
        </w:rPr>
        <w:t>I</w:t>
      </w:r>
      <w:r w:rsidRPr="00E1247E">
        <w:rPr>
          <w:rFonts w:cstheme="minorHAnsi"/>
          <w:color w:val="000000" w:themeColor="text1"/>
        </w:rPr>
        <w:t>ntra</w:t>
      </w:r>
      <w:proofErr w:type="spellEnd"/>
      <w:r w:rsidR="00252B24">
        <w:rPr>
          <w:rFonts w:cstheme="minorHAnsi"/>
          <w:color w:val="000000" w:themeColor="text1"/>
        </w:rPr>
        <w:t>, og offentliggøres et halvt år i forvejen.</w:t>
      </w:r>
    </w:p>
    <w:p w14:paraId="4195F9E5" w14:textId="77777777" w:rsidR="00E1247E" w:rsidRPr="00E1247E" w:rsidRDefault="00E1247E" w:rsidP="00E1247E">
      <w:pPr>
        <w:spacing w:line="360" w:lineRule="auto"/>
        <w:rPr>
          <w:rFonts w:cstheme="minorHAnsi"/>
          <w:color w:val="000000" w:themeColor="text1"/>
        </w:rPr>
      </w:pPr>
    </w:p>
    <w:p w14:paraId="31A0AE45" w14:textId="77777777" w:rsidR="00E1247E" w:rsidRPr="00E1247E" w:rsidRDefault="00E1247E" w:rsidP="00E1247E">
      <w:pPr>
        <w:spacing w:line="360" w:lineRule="auto"/>
        <w:rPr>
          <w:rFonts w:cstheme="minorHAnsi"/>
          <w:color w:val="000000" w:themeColor="text1"/>
        </w:rPr>
      </w:pPr>
      <w:r w:rsidRPr="00E1247E">
        <w:rPr>
          <w:rFonts w:cstheme="minorHAnsi"/>
          <w:color w:val="000000" w:themeColor="text1"/>
        </w:rPr>
        <w:lastRenderedPageBreak/>
        <w:t>Møderne er meget informative vedrørende arbejdsgange, nye tiltag og ikke mindst orientering om STUKS regler og retningslinjer, der ofte ændres.</w:t>
      </w:r>
    </w:p>
    <w:p w14:paraId="7C4A4C01" w14:textId="77777777" w:rsidR="00E1247E" w:rsidRPr="00E1247E" w:rsidRDefault="00E1247E" w:rsidP="00E1247E">
      <w:pPr>
        <w:spacing w:line="360" w:lineRule="auto"/>
        <w:rPr>
          <w:rFonts w:cstheme="minorHAnsi"/>
          <w:color w:val="000000" w:themeColor="text1"/>
        </w:rPr>
      </w:pPr>
      <w:r w:rsidRPr="00E1247E">
        <w:rPr>
          <w:rFonts w:cstheme="minorHAnsi"/>
          <w:color w:val="000000" w:themeColor="text1"/>
        </w:rPr>
        <w:t>Det er derfor vanskeligt at arbejde med en anderledes mødestruktur end ”envejsinfo”, men der vil fremadrettet være to faste punkter på dagsordenen, der kan bryde envejskommunikationen, nemlig:</w:t>
      </w:r>
    </w:p>
    <w:p w14:paraId="4952B261" w14:textId="77777777" w:rsidR="00E1247E" w:rsidRPr="00E1247E" w:rsidRDefault="00E1247E" w:rsidP="00E1247E">
      <w:pPr>
        <w:spacing w:line="360" w:lineRule="auto"/>
        <w:rPr>
          <w:rFonts w:cstheme="minorHAnsi"/>
          <w:color w:val="000000" w:themeColor="text1"/>
        </w:rPr>
      </w:pPr>
    </w:p>
    <w:p w14:paraId="0492225C" w14:textId="267C0B83" w:rsidR="00E1247E" w:rsidRPr="00E1247E" w:rsidRDefault="00E1247E" w:rsidP="00E1247E">
      <w:pPr>
        <w:spacing w:line="360" w:lineRule="auto"/>
        <w:ind w:firstLine="360"/>
        <w:rPr>
          <w:rFonts w:cstheme="minorHAnsi"/>
          <w:color w:val="000000" w:themeColor="text1"/>
        </w:rPr>
      </w:pPr>
      <w:r>
        <w:rPr>
          <w:rFonts w:cstheme="minorHAnsi"/>
          <w:color w:val="000000" w:themeColor="text1"/>
        </w:rPr>
        <w:t xml:space="preserve">A) </w:t>
      </w:r>
      <w:r w:rsidRPr="00E1247E">
        <w:rPr>
          <w:rFonts w:cstheme="minorHAnsi"/>
          <w:color w:val="000000" w:themeColor="text1"/>
        </w:rPr>
        <w:t>Faglige Tips &amp; Tricks</w:t>
      </w:r>
    </w:p>
    <w:p w14:paraId="753CE535" w14:textId="7FD26B4A" w:rsidR="00E1247E" w:rsidRPr="00E1247E" w:rsidRDefault="00E1247E" w:rsidP="00E1247E">
      <w:pPr>
        <w:spacing w:line="360" w:lineRule="auto"/>
        <w:ind w:firstLine="360"/>
        <w:rPr>
          <w:rFonts w:cstheme="minorHAnsi"/>
          <w:color w:val="000000" w:themeColor="text1"/>
        </w:rPr>
      </w:pPr>
      <w:r>
        <w:rPr>
          <w:rFonts w:cstheme="minorHAnsi"/>
          <w:color w:val="000000" w:themeColor="text1"/>
        </w:rPr>
        <w:t xml:space="preserve">B) </w:t>
      </w:r>
      <w:r w:rsidRPr="00E1247E">
        <w:rPr>
          <w:rFonts w:cstheme="minorHAnsi"/>
          <w:color w:val="000000" w:themeColor="text1"/>
        </w:rPr>
        <w:t>Det Faglige kvarter</w:t>
      </w:r>
    </w:p>
    <w:p w14:paraId="3C320E87" w14:textId="77777777" w:rsidR="00E1247E" w:rsidRPr="00E1247E" w:rsidRDefault="00E1247E" w:rsidP="00E1247E">
      <w:pPr>
        <w:pStyle w:val="Listeafsnit"/>
        <w:spacing w:line="360" w:lineRule="auto"/>
        <w:rPr>
          <w:rFonts w:cstheme="minorHAnsi"/>
          <w:color w:val="000000" w:themeColor="text1"/>
        </w:rPr>
      </w:pPr>
    </w:p>
    <w:p w14:paraId="676416A6" w14:textId="11B38FF0" w:rsidR="00E1247E" w:rsidRDefault="00E1247E" w:rsidP="00E1247E">
      <w:pPr>
        <w:spacing w:line="360" w:lineRule="auto"/>
        <w:rPr>
          <w:rFonts w:cstheme="minorHAnsi"/>
          <w:color w:val="000000" w:themeColor="text1"/>
        </w:rPr>
      </w:pPr>
      <w:r w:rsidRPr="00E1247E">
        <w:rPr>
          <w:rFonts w:cstheme="minorHAnsi"/>
          <w:color w:val="000000" w:themeColor="text1"/>
        </w:rPr>
        <w:t>Her kan alle i teamet byde ind med den faglighed og de områder, de p.t. beskæftiger sig med, og som konsulent få større deltagelse i møderne.</w:t>
      </w:r>
    </w:p>
    <w:p w14:paraId="30A59B1E" w14:textId="5C3C98D3" w:rsidR="00E1247E" w:rsidRDefault="00E1247E" w:rsidP="00E1247E">
      <w:pPr>
        <w:spacing w:line="360" w:lineRule="auto"/>
        <w:rPr>
          <w:rFonts w:cstheme="minorHAnsi"/>
          <w:color w:val="000000" w:themeColor="text1"/>
        </w:rPr>
      </w:pPr>
    </w:p>
    <w:p w14:paraId="27917907" w14:textId="77777777" w:rsidR="00E1247E" w:rsidRPr="00E1247E" w:rsidRDefault="00E1247E" w:rsidP="00E1247E">
      <w:pPr>
        <w:pStyle w:val="Listeafsnit"/>
        <w:numPr>
          <w:ilvl w:val="0"/>
          <w:numId w:val="12"/>
        </w:numPr>
        <w:spacing w:line="360" w:lineRule="auto"/>
        <w:rPr>
          <w:rFonts w:cstheme="minorHAnsi"/>
          <w:b/>
          <w:bCs/>
          <w:color w:val="000000" w:themeColor="text1"/>
          <w:sz w:val="28"/>
          <w:szCs w:val="28"/>
        </w:rPr>
      </w:pPr>
      <w:r w:rsidRPr="00E1247E">
        <w:rPr>
          <w:rFonts w:cstheme="minorHAnsi"/>
          <w:b/>
          <w:bCs/>
          <w:color w:val="000000" w:themeColor="text1"/>
          <w:sz w:val="28"/>
          <w:szCs w:val="28"/>
        </w:rPr>
        <w:t>Nye konsulenter</w:t>
      </w:r>
    </w:p>
    <w:p w14:paraId="12DCD1F2" w14:textId="77777777" w:rsidR="00E1247E" w:rsidRPr="00E1247E" w:rsidRDefault="00E1247E" w:rsidP="00E1247E">
      <w:pPr>
        <w:spacing w:line="360" w:lineRule="auto"/>
        <w:rPr>
          <w:rFonts w:cstheme="minorHAnsi"/>
          <w:color w:val="000000" w:themeColor="text1"/>
        </w:rPr>
      </w:pPr>
      <w:r w:rsidRPr="00E1247E">
        <w:rPr>
          <w:rFonts w:cstheme="minorHAnsi"/>
          <w:color w:val="000000" w:themeColor="text1"/>
        </w:rPr>
        <w:t>Vi har generelt et problem med at rekruttere, idet den faglighed og de kompetencer, vi efterspørger, er vanskelige at finde i en bestemt faglig profil.</w:t>
      </w:r>
    </w:p>
    <w:p w14:paraId="3C6EE092" w14:textId="77777777" w:rsidR="00E1247E" w:rsidRPr="00E1247E" w:rsidRDefault="00E1247E" w:rsidP="00E1247E">
      <w:pPr>
        <w:spacing w:line="360" w:lineRule="auto"/>
        <w:ind w:left="944"/>
        <w:rPr>
          <w:rFonts w:cstheme="minorHAnsi"/>
          <w:color w:val="000000" w:themeColor="text1"/>
        </w:rPr>
      </w:pPr>
    </w:p>
    <w:p w14:paraId="0A189AF8" w14:textId="45BB30BC" w:rsidR="00E1247E" w:rsidRPr="00E1247E" w:rsidRDefault="00E1247E" w:rsidP="00E1247E">
      <w:pPr>
        <w:spacing w:line="360" w:lineRule="auto"/>
        <w:rPr>
          <w:rFonts w:cstheme="minorHAnsi"/>
          <w:color w:val="000000" w:themeColor="text1"/>
        </w:rPr>
      </w:pPr>
      <w:r w:rsidRPr="00E1247E">
        <w:rPr>
          <w:rFonts w:cstheme="minorHAnsi"/>
          <w:color w:val="000000" w:themeColor="text1"/>
        </w:rPr>
        <w:t xml:space="preserve">Annonceringen foregår bredt og digitalt. </w:t>
      </w:r>
      <w:r w:rsidR="00252B24">
        <w:rPr>
          <w:rFonts w:cstheme="minorHAnsi"/>
          <w:color w:val="000000" w:themeColor="text1"/>
        </w:rPr>
        <w:t>Samtalerne med potentielle nye konsulenter</w:t>
      </w:r>
      <w:r w:rsidRPr="00E1247E">
        <w:rPr>
          <w:rFonts w:cstheme="minorHAnsi"/>
          <w:color w:val="000000" w:themeColor="text1"/>
        </w:rPr>
        <w:t xml:space="preserve"> struktureres, således alle ansøgere får stillet de samme spørgsmål i f.t. faglighed, diagnosekendskab, dedikation osv. Ligeledes et fokus på som selvstændig at skulle underlægge sig Ud</w:t>
      </w:r>
      <w:r>
        <w:rPr>
          <w:rFonts w:cstheme="minorHAnsi"/>
          <w:color w:val="000000" w:themeColor="text1"/>
        </w:rPr>
        <w:t xml:space="preserve"> i Livets </w:t>
      </w:r>
      <w:r w:rsidRPr="00E1247E">
        <w:rPr>
          <w:rFonts w:cstheme="minorHAnsi"/>
          <w:color w:val="000000" w:themeColor="text1"/>
        </w:rPr>
        <w:t>firmaregler og forretningsgange.</w:t>
      </w:r>
      <w:r>
        <w:rPr>
          <w:rFonts w:cstheme="minorHAnsi"/>
          <w:color w:val="000000" w:themeColor="text1"/>
        </w:rPr>
        <w:t xml:space="preserve"> </w:t>
      </w:r>
      <w:r w:rsidRPr="00E1247E">
        <w:rPr>
          <w:rFonts w:cstheme="minorHAnsi"/>
          <w:color w:val="000000" w:themeColor="text1"/>
        </w:rPr>
        <w:t>Vi er tilbageholdende med at indgå samarbejde med en ansøger, der først skal oprette et firma. Forhold som lønsum</w:t>
      </w:r>
      <w:r>
        <w:rPr>
          <w:rFonts w:cstheme="minorHAnsi"/>
          <w:color w:val="000000" w:themeColor="text1"/>
        </w:rPr>
        <w:t>, uddannelse osv.</w:t>
      </w:r>
      <w:r w:rsidRPr="00E1247E">
        <w:rPr>
          <w:rFonts w:cstheme="minorHAnsi"/>
          <w:color w:val="000000" w:themeColor="text1"/>
        </w:rPr>
        <w:t xml:space="preserve"> er ansøgers </w:t>
      </w:r>
      <w:r>
        <w:rPr>
          <w:rFonts w:cstheme="minorHAnsi"/>
          <w:color w:val="000000" w:themeColor="text1"/>
        </w:rPr>
        <w:t xml:space="preserve">eget </w:t>
      </w:r>
      <w:r w:rsidRPr="00E1247E">
        <w:rPr>
          <w:rFonts w:cstheme="minorHAnsi"/>
          <w:color w:val="000000" w:themeColor="text1"/>
        </w:rPr>
        <w:t>ansvar</w:t>
      </w:r>
      <w:r>
        <w:rPr>
          <w:rFonts w:cstheme="minorHAnsi"/>
          <w:color w:val="000000" w:themeColor="text1"/>
        </w:rPr>
        <w:t xml:space="preserve"> overfor Skat</w:t>
      </w:r>
      <w:r w:rsidRPr="00E1247E">
        <w:rPr>
          <w:rFonts w:cstheme="minorHAnsi"/>
          <w:color w:val="000000" w:themeColor="text1"/>
        </w:rPr>
        <w:t xml:space="preserve">, og vi </w:t>
      </w:r>
      <w:r>
        <w:rPr>
          <w:rFonts w:cstheme="minorHAnsi"/>
          <w:color w:val="000000" w:themeColor="text1"/>
        </w:rPr>
        <w:t xml:space="preserve">henviser til </w:t>
      </w:r>
      <w:r w:rsidRPr="00E1247E">
        <w:rPr>
          <w:rFonts w:cstheme="minorHAnsi"/>
          <w:color w:val="000000" w:themeColor="text1"/>
        </w:rPr>
        <w:t>en revisor</w:t>
      </w:r>
      <w:r>
        <w:rPr>
          <w:rFonts w:cstheme="minorHAnsi"/>
          <w:color w:val="000000" w:themeColor="text1"/>
        </w:rPr>
        <w:t xml:space="preserve"> ved spørgsmål herom</w:t>
      </w:r>
      <w:r w:rsidRPr="00E1247E">
        <w:rPr>
          <w:rFonts w:cstheme="minorHAnsi"/>
          <w:color w:val="000000" w:themeColor="text1"/>
        </w:rPr>
        <w:t>.</w:t>
      </w:r>
    </w:p>
    <w:p w14:paraId="6CFDD736" w14:textId="77777777" w:rsidR="00E1247E" w:rsidRPr="00E1247E" w:rsidRDefault="00E1247E" w:rsidP="00E1247E">
      <w:pPr>
        <w:spacing w:line="360" w:lineRule="auto"/>
        <w:rPr>
          <w:rFonts w:cstheme="minorHAnsi"/>
          <w:color w:val="000000" w:themeColor="text1"/>
        </w:rPr>
      </w:pPr>
    </w:p>
    <w:p w14:paraId="7357815A" w14:textId="2412AE96" w:rsidR="00E1247E" w:rsidRPr="00E1247E" w:rsidRDefault="00E1247E" w:rsidP="00E1247E">
      <w:pPr>
        <w:spacing w:line="360" w:lineRule="auto"/>
        <w:rPr>
          <w:rFonts w:cstheme="minorHAnsi"/>
          <w:color w:val="000000" w:themeColor="text1"/>
        </w:rPr>
      </w:pPr>
      <w:r w:rsidRPr="00E1247E">
        <w:rPr>
          <w:rFonts w:cstheme="minorHAnsi"/>
          <w:color w:val="000000" w:themeColor="text1"/>
        </w:rPr>
        <w:t xml:space="preserve">Vi indhenter referencer og indkalder til </w:t>
      </w:r>
      <w:r>
        <w:rPr>
          <w:rFonts w:cstheme="minorHAnsi"/>
          <w:color w:val="000000" w:themeColor="text1"/>
        </w:rPr>
        <w:t>anden</w:t>
      </w:r>
      <w:r w:rsidRPr="00E1247E">
        <w:rPr>
          <w:rFonts w:cstheme="minorHAnsi"/>
          <w:color w:val="000000" w:themeColor="text1"/>
        </w:rPr>
        <w:t xml:space="preserve"> samtale, hvis en ansøger findes egnet.</w:t>
      </w:r>
      <w:r>
        <w:rPr>
          <w:rFonts w:cstheme="minorHAnsi"/>
          <w:color w:val="000000" w:themeColor="text1"/>
        </w:rPr>
        <w:t xml:space="preserve"> Linda og Lone </w:t>
      </w:r>
      <w:r w:rsidRPr="00E1247E">
        <w:rPr>
          <w:rFonts w:cstheme="minorHAnsi"/>
          <w:color w:val="000000" w:themeColor="text1"/>
        </w:rPr>
        <w:t>afholder samtalerne i København og vil i de tilfælde, det giver mening, medinddrage de konsulenter, der skal have en ny konsulentkollega.</w:t>
      </w:r>
    </w:p>
    <w:p w14:paraId="7F0A4E21" w14:textId="77777777" w:rsidR="00E1247E" w:rsidRPr="00E1247E" w:rsidRDefault="00E1247E" w:rsidP="00E1247E">
      <w:pPr>
        <w:spacing w:line="360" w:lineRule="auto"/>
        <w:rPr>
          <w:rFonts w:cstheme="minorHAnsi"/>
          <w:color w:val="000000" w:themeColor="text1"/>
        </w:rPr>
      </w:pPr>
    </w:p>
    <w:p w14:paraId="28C4BF72" w14:textId="24D2A74C" w:rsidR="00E1247E" w:rsidRPr="00E1247E" w:rsidRDefault="00E1247E" w:rsidP="00E1247E">
      <w:pPr>
        <w:pStyle w:val="Listeafsnit"/>
        <w:numPr>
          <w:ilvl w:val="0"/>
          <w:numId w:val="12"/>
        </w:numPr>
        <w:spacing w:line="360" w:lineRule="auto"/>
        <w:rPr>
          <w:rFonts w:cstheme="minorHAnsi"/>
          <w:b/>
          <w:bCs/>
          <w:color w:val="000000" w:themeColor="text1"/>
          <w:sz w:val="28"/>
          <w:szCs w:val="28"/>
        </w:rPr>
      </w:pPr>
      <w:r w:rsidRPr="00E1247E">
        <w:rPr>
          <w:rFonts w:cstheme="minorHAnsi"/>
          <w:b/>
          <w:bCs/>
          <w:color w:val="000000" w:themeColor="text1"/>
          <w:sz w:val="28"/>
          <w:szCs w:val="28"/>
        </w:rPr>
        <w:t>Introforløb</w:t>
      </w:r>
      <w:r>
        <w:rPr>
          <w:rFonts w:cstheme="minorHAnsi"/>
          <w:b/>
          <w:bCs/>
          <w:color w:val="000000" w:themeColor="text1"/>
          <w:sz w:val="28"/>
          <w:szCs w:val="28"/>
        </w:rPr>
        <w:t xml:space="preserve"> for nye konsulenter</w:t>
      </w:r>
    </w:p>
    <w:p w14:paraId="151234A4" w14:textId="254A795B" w:rsidR="00E1247E" w:rsidRPr="00E1247E" w:rsidRDefault="00E1247E" w:rsidP="00E1247E">
      <w:pPr>
        <w:spacing w:line="360" w:lineRule="auto"/>
        <w:rPr>
          <w:rFonts w:cstheme="minorHAnsi"/>
          <w:color w:val="000000" w:themeColor="text1"/>
        </w:rPr>
      </w:pPr>
      <w:r w:rsidRPr="00E1247E">
        <w:rPr>
          <w:rFonts w:cstheme="minorHAnsi"/>
          <w:color w:val="000000" w:themeColor="text1"/>
        </w:rPr>
        <w:t xml:space="preserve">Ved nyligt indgået samarbejde vil der være en </w:t>
      </w:r>
      <w:r>
        <w:rPr>
          <w:rFonts w:cstheme="minorHAnsi"/>
          <w:color w:val="000000" w:themeColor="text1"/>
        </w:rPr>
        <w:t>OBLIGATORISK</w:t>
      </w:r>
      <w:r w:rsidRPr="00E1247E">
        <w:rPr>
          <w:rFonts w:cstheme="minorHAnsi"/>
          <w:color w:val="000000" w:themeColor="text1"/>
        </w:rPr>
        <w:t xml:space="preserve"> introaften på </w:t>
      </w:r>
      <w:r>
        <w:rPr>
          <w:rFonts w:cstheme="minorHAnsi"/>
          <w:color w:val="000000" w:themeColor="text1"/>
        </w:rPr>
        <w:t>tre</w:t>
      </w:r>
      <w:r w:rsidRPr="00E1247E">
        <w:rPr>
          <w:rFonts w:cstheme="minorHAnsi"/>
          <w:color w:val="000000" w:themeColor="text1"/>
        </w:rPr>
        <w:t xml:space="preserve"> timer.</w:t>
      </w:r>
      <w:r>
        <w:rPr>
          <w:rFonts w:cstheme="minorHAnsi"/>
          <w:color w:val="000000" w:themeColor="text1"/>
        </w:rPr>
        <w:t xml:space="preserve"> </w:t>
      </w:r>
      <w:r w:rsidRPr="00E1247E">
        <w:rPr>
          <w:rFonts w:cstheme="minorHAnsi"/>
          <w:color w:val="000000" w:themeColor="text1"/>
        </w:rPr>
        <w:t xml:space="preserve">Her gennemgås forretningsgange, håndbog, timesedler, forløbsbeskrivelser, fakturering </w:t>
      </w:r>
      <w:r>
        <w:rPr>
          <w:rFonts w:cstheme="minorHAnsi"/>
          <w:color w:val="000000" w:themeColor="text1"/>
        </w:rPr>
        <w:t xml:space="preserve">m.m. </w:t>
      </w:r>
      <w:r w:rsidRPr="00E1247E">
        <w:rPr>
          <w:rFonts w:cstheme="minorHAnsi"/>
          <w:color w:val="000000" w:themeColor="text1"/>
        </w:rPr>
        <w:lastRenderedPageBreak/>
        <w:t>Ligeledes gennemgås ansvarsområderne for både konsulent og U</w:t>
      </w:r>
      <w:r>
        <w:rPr>
          <w:rFonts w:cstheme="minorHAnsi"/>
          <w:color w:val="000000" w:themeColor="text1"/>
        </w:rPr>
        <w:t xml:space="preserve">d i Livets </w:t>
      </w:r>
      <w:r w:rsidRPr="00E1247E">
        <w:rPr>
          <w:rFonts w:cstheme="minorHAnsi"/>
          <w:color w:val="000000" w:themeColor="text1"/>
        </w:rPr>
        <w:t>ledelse.</w:t>
      </w:r>
      <w:r>
        <w:rPr>
          <w:rFonts w:cstheme="minorHAnsi"/>
          <w:color w:val="000000" w:themeColor="text1"/>
        </w:rPr>
        <w:t xml:space="preserve"> </w:t>
      </w:r>
      <w:r w:rsidRPr="00E1247E">
        <w:rPr>
          <w:rFonts w:cstheme="minorHAnsi"/>
          <w:color w:val="000000" w:themeColor="text1"/>
        </w:rPr>
        <w:t xml:space="preserve">Endvidere </w:t>
      </w:r>
      <w:r>
        <w:rPr>
          <w:rFonts w:cstheme="minorHAnsi"/>
          <w:color w:val="000000" w:themeColor="text1"/>
        </w:rPr>
        <w:t xml:space="preserve">informeres om </w:t>
      </w:r>
      <w:r w:rsidRPr="00E1247E">
        <w:rPr>
          <w:rFonts w:cstheme="minorHAnsi"/>
          <w:color w:val="000000" w:themeColor="text1"/>
        </w:rPr>
        <w:t xml:space="preserve">samarbejde med </w:t>
      </w:r>
      <w:r>
        <w:rPr>
          <w:rFonts w:cstheme="minorHAnsi"/>
          <w:color w:val="000000" w:themeColor="text1"/>
        </w:rPr>
        <w:t>konsulent</w:t>
      </w:r>
      <w:r w:rsidRPr="00E1247E">
        <w:rPr>
          <w:rFonts w:cstheme="minorHAnsi"/>
          <w:color w:val="000000" w:themeColor="text1"/>
        </w:rPr>
        <w:t xml:space="preserve">kredsen og </w:t>
      </w:r>
      <w:proofErr w:type="spellStart"/>
      <w:r w:rsidRPr="00E1247E">
        <w:rPr>
          <w:rFonts w:cstheme="minorHAnsi"/>
          <w:color w:val="000000" w:themeColor="text1"/>
        </w:rPr>
        <w:t>buddy</w:t>
      </w:r>
      <w:proofErr w:type="spellEnd"/>
      <w:r w:rsidRPr="00E1247E">
        <w:rPr>
          <w:rFonts w:cstheme="minorHAnsi"/>
          <w:color w:val="000000" w:themeColor="text1"/>
        </w:rPr>
        <w:t xml:space="preserve">-ordning. </w:t>
      </w:r>
    </w:p>
    <w:p w14:paraId="767A3D8F" w14:textId="77777777" w:rsidR="00E1247E" w:rsidRPr="00E1247E" w:rsidRDefault="00E1247E" w:rsidP="00E1247E">
      <w:pPr>
        <w:spacing w:line="360" w:lineRule="auto"/>
        <w:rPr>
          <w:rFonts w:cstheme="minorHAnsi"/>
          <w:color w:val="000000" w:themeColor="text1"/>
        </w:rPr>
      </w:pPr>
    </w:p>
    <w:p w14:paraId="4A9889D0" w14:textId="0B2107C4" w:rsidR="00E1247E" w:rsidRPr="006C48CF" w:rsidRDefault="00E1247E" w:rsidP="00E1247E">
      <w:pPr>
        <w:spacing w:line="360" w:lineRule="auto"/>
        <w:rPr>
          <w:rFonts w:cstheme="minorHAnsi"/>
          <w:color w:val="002060"/>
        </w:rPr>
      </w:pPr>
      <w:r w:rsidRPr="006C48CF">
        <w:rPr>
          <w:rFonts w:cstheme="minorHAnsi"/>
          <w:color w:val="002060"/>
        </w:rPr>
        <w:t>Der udarbejdes et stamdatakort til den uddannelsesinstitution, som konsulenten skal arbejde på, hvor anføres:</w:t>
      </w:r>
    </w:p>
    <w:p w14:paraId="58EBDBEF" w14:textId="77777777" w:rsidR="00E1247E" w:rsidRPr="006C48CF" w:rsidRDefault="00E1247E" w:rsidP="00E1247E">
      <w:pPr>
        <w:spacing w:line="360" w:lineRule="auto"/>
        <w:rPr>
          <w:rFonts w:cstheme="minorHAnsi"/>
          <w:color w:val="002060"/>
        </w:rPr>
      </w:pPr>
    </w:p>
    <w:p w14:paraId="6B6144D3" w14:textId="77777777" w:rsidR="00E1247E" w:rsidRPr="006C48CF" w:rsidRDefault="00E1247E" w:rsidP="00E1247E">
      <w:pPr>
        <w:pStyle w:val="Listeafsnit"/>
        <w:numPr>
          <w:ilvl w:val="0"/>
          <w:numId w:val="5"/>
        </w:numPr>
        <w:spacing w:line="360" w:lineRule="auto"/>
        <w:rPr>
          <w:rFonts w:cstheme="minorHAnsi"/>
          <w:color w:val="002060"/>
        </w:rPr>
      </w:pPr>
      <w:r w:rsidRPr="006C48CF">
        <w:rPr>
          <w:rFonts w:cstheme="minorHAnsi"/>
          <w:color w:val="002060"/>
        </w:rPr>
        <w:t xml:space="preserve">Leder </w:t>
      </w:r>
    </w:p>
    <w:p w14:paraId="0D9A4D2A" w14:textId="77777777" w:rsidR="00E1247E" w:rsidRPr="006C48CF" w:rsidRDefault="00E1247E" w:rsidP="00E1247E">
      <w:pPr>
        <w:pStyle w:val="Listeafsnit"/>
        <w:numPr>
          <w:ilvl w:val="0"/>
          <w:numId w:val="5"/>
        </w:numPr>
        <w:spacing w:line="360" w:lineRule="auto"/>
        <w:rPr>
          <w:rFonts w:cstheme="minorHAnsi"/>
          <w:color w:val="002060"/>
        </w:rPr>
      </w:pPr>
      <w:r w:rsidRPr="006C48CF">
        <w:rPr>
          <w:rFonts w:cstheme="minorHAnsi"/>
          <w:color w:val="002060"/>
        </w:rPr>
        <w:t>Studievejleder</w:t>
      </w:r>
    </w:p>
    <w:p w14:paraId="738EF722" w14:textId="77777777" w:rsidR="00E1247E" w:rsidRPr="006C48CF" w:rsidRDefault="00E1247E" w:rsidP="00E1247E">
      <w:pPr>
        <w:pStyle w:val="Listeafsnit"/>
        <w:numPr>
          <w:ilvl w:val="0"/>
          <w:numId w:val="5"/>
        </w:numPr>
        <w:spacing w:line="360" w:lineRule="auto"/>
        <w:rPr>
          <w:rFonts w:cstheme="minorHAnsi"/>
          <w:color w:val="002060"/>
        </w:rPr>
      </w:pPr>
      <w:r w:rsidRPr="006C48CF">
        <w:rPr>
          <w:rFonts w:cstheme="minorHAnsi"/>
          <w:color w:val="002060"/>
        </w:rPr>
        <w:t>Kontaktperson</w:t>
      </w:r>
    </w:p>
    <w:p w14:paraId="4EABBA01" w14:textId="77777777" w:rsidR="00E1247E" w:rsidRPr="006C48CF" w:rsidRDefault="00E1247E" w:rsidP="00E1247E">
      <w:pPr>
        <w:pStyle w:val="Listeafsnit"/>
        <w:numPr>
          <w:ilvl w:val="0"/>
          <w:numId w:val="5"/>
        </w:numPr>
        <w:spacing w:line="360" w:lineRule="auto"/>
        <w:rPr>
          <w:rFonts w:cstheme="minorHAnsi"/>
          <w:color w:val="002060"/>
        </w:rPr>
      </w:pPr>
      <w:r w:rsidRPr="006C48CF">
        <w:rPr>
          <w:rFonts w:cstheme="minorHAnsi"/>
          <w:color w:val="002060"/>
        </w:rPr>
        <w:t>Nøgler osv.</w:t>
      </w:r>
    </w:p>
    <w:p w14:paraId="2D0B8C82" w14:textId="77777777" w:rsidR="00E1247E" w:rsidRPr="006C48CF" w:rsidRDefault="00E1247E" w:rsidP="00E1247E">
      <w:pPr>
        <w:pStyle w:val="Listeafsnit"/>
        <w:spacing w:line="360" w:lineRule="auto"/>
        <w:rPr>
          <w:rFonts w:cstheme="minorHAnsi"/>
          <w:color w:val="002060"/>
        </w:rPr>
      </w:pPr>
    </w:p>
    <w:p w14:paraId="442DA06B" w14:textId="5CE81644" w:rsidR="005724BF" w:rsidRDefault="00E1247E" w:rsidP="00E1247E">
      <w:pPr>
        <w:spacing w:line="360" w:lineRule="auto"/>
        <w:rPr>
          <w:rFonts w:cstheme="minorHAnsi"/>
          <w:color w:val="000000" w:themeColor="text1"/>
        </w:rPr>
      </w:pPr>
      <w:r w:rsidRPr="00E1247E">
        <w:rPr>
          <w:rFonts w:cstheme="minorHAnsi"/>
          <w:color w:val="000000" w:themeColor="text1"/>
        </w:rPr>
        <w:t>Ved indgåelse af samarbejde med</w:t>
      </w:r>
      <w:r>
        <w:rPr>
          <w:rFonts w:cstheme="minorHAnsi"/>
          <w:color w:val="000000" w:themeColor="text1"/>
        </w:rPr>
        <w:t xml:space="preserve"> Ud i Livet</w:t>
      </w:r>
      <w:r w:rsidRPr="00E1247E">
        <w:rPr>
          <w:rFonts w:cstheme="minorHAnsi"/>
          <w:color w:val="000000" w:themeColor="text1"/>
        </w:rPr>
        <w:t xml:space="preserve"> er det vigtigt, at konsulenten på egen hjemmeside nævner samarbejdet med os</w:t>
      </w:r>
      <w:r>
        <w:rPr>
          <w:rFonts w:cstheme="minorHAnsi"/>
          <w:color w:val="000000" w:themeColor="text1"/>
        </w:rPr>
        <w:t>. Det er hensigtsmæssigt at</w:t>
      </w:r>
      <w:r w:rsidRPr="00E1247E">
        <w:rPr>
          <w:rFonts w:cstheme="minorHAnsi"/>
          <w:color w:val="000000" w:themeColor="text1"/>
        </w:rPr>
        <w:t xml:space="preserve"> skrive et par linjer om det, </w:t>
      </w:r>
      <w:proofErr w:type="gramStart"/>
      <w:r w:rsidRPr="00E1247E">
        <w:rPr>
          <w:rFonts w:cstheme="minorHAnsi"/>
          <w:color w:val="000000" w:themeColor="text1"/>
        </w:rPr>
        <w:t>således at</w:t>
      </w:r>
      <w:proofErr w:type="gramEnd"/>
      <w:r w:rsidRPr="00E1247E">
        <w:rPr>
          <w:rFonts w:cstheme="minorHAnsi"/>
          <w:color w:val="000000" w:themeColor="text1"/>
        </w:rPr>
        <w:t xml:space="preserve"> elever, forældre og kunder kan se, </w:t>
      </w:r>
      <w:r>
        <w:rPr>
          <w:rFonts w:cstheme="minorHAnsi"/>
          <w:color w:val="000000" w:themeColor="text1"/>
        </w:rPr>
        <w:t xml:space="preserve">at </w:t>
      </w:r>
      <w:r w:rsidRPr="00E1247E">
        <w:rPr>
          <w:rFonts w:cstheme="minorHAnsi"/>
          <w:color w:val="000000" w:themeColor="text1"/>
        </w:rPr>
        <w:t>der er etableret et fagligt samarbejde.</w:t>
      </w:r>
    </w:p>
    <w:p w14:paraId="5D957EE9" w14:textId="2F9A9950" w:rsidR="00DD61EE" w:rsidRPr="00E1247E" w:rsidRDefault="00DD61EE" w:rsidP="00E1247E">
      <w:pPr>
        <w:spacing w:line="360" w:lineRule="auto"/>
        <w:rPr>
          <w:rFonts w:cstheme="minorHAnsi"/>
          <w:color w:val="000000" w:themeColor="text1"/>
        </w:rPr>
      </w:pPr>
      <w:r>
        <w:rPr>
          <w:rFonts w:cstheme="minorHAnsi"/>
          <w:color w:val="000000" w:themeColor="text1"/>
        </w:rPr>
        <w:t>Husk gerne at sætte firmaets logo på jeres mail</w:t>
      </w:r>
    </w:p>
    <w:p w14:paraId="43FF4E15" w14:textId="641653DC" w:rsidR="00407069" w:rsidRPr="00E1247E" w:rsidRDefault="00407069" w:rsidP="00E1247E">
      <w:pPr>
        <w:pStyle w:val="Listeafsnit"/>
        <w:spacing w:line="360" w:lineRule="auto"/>
        <w:rPr>
          <w:rFonts w:cstheme="minorHAnsi"/>
          <w:color w:val="000000" w:themeColor="text1"/>
        </w:rPr>
      </w:pPr>
    </w:p>
    <w:p w14:paraId="5282705E" w14:textId="799EEF7A" w:rsidR="00F46477" w:rsidRPr="00E1247E" w:rsidRDefault="00693CB0" w:rsidP="00E1247E">
      <w:pPr>
        <w:pStyle w:val="Listeafsnit"/>
        <w:numPr>
          <w:ilvl w:val="0"/>
          <w:numId w:val="12"/>
        </w:numPr>
        <w:spacing w:line="360" w:lineRule="auto"/>
        <w:rPr>
          <w:rFonts w:cstheme="minorHAnsi"/>
          <w:b/>
          <w:bCs/>
          <w:color w:val="000000" w:themeColor="text1"/>
          <w:sz w:val="28"/>
          <w:szCs w:val="28"/>
        </w:rPr>
      </w:pPr>
      <w:r w:rsidRPr="00E1247E">
        <w:rPr>
          <w:rFonts w:cstheme="minorHAnsi"/>
          <w:b/>
          <w:bCs/>
          <w:color w:val="000000" w:themeColor="text1"/>
          <w:sz w:val="28"/>
          <w:szCs w:val="28"/>
        </w:rPr>
        <w:t>Uddannelsesaftener</w:t>
      </w:r>
      <w:r w:rsidR="00F46477" w:rsidRPr="00E1247E">
        <w:rPr>
          <w:rFonts w:cstheme="minorHAnsi"/>
          <w:b/>
          <w:bCs/>
          <w:color w:val="000000" w:themeColor="text1"/>
          <w:sz w:val="28"/>
          <w:szCs w:val="28"/>
        </w:rPr>
        <w:t xml:space="preserve"> </w:t>
      </w:r>
    </w:p>
    <w:p w14:paraId="3CF53064" w14:textId="105D0568" w:rsidR="00E1247E" w:rsidRPr="00E1247E" w:rsidRDefault="00E1247E" w:rsidP="00E1247E">
      <w:pPr>
        <w:spacing w:line="360" w:lineRule="auto"/>
        <w:rPr>
          <w:rFonts w:cstheme="minorHAnsi"/>
          <w:color w:val="000000" w:themeColor="text1"/>
        </w:rPr>
      </w:pPr>
      <w:r w:rsidRPr="00E1247E">
        <w:rPr>
          <w:rFonts w:cstheme="minorHAnsi"/>
          <w:color w:val="000000" w:themeColor="text1"/>
        </w:rPr>
        <w:t>To gange om året afholder Ud</w:t>
      </w:r>
      <w:r>
        <w:rPr>
          <w:rFonts w:cstheme="minorHAnsi"/>
          <w:color w:val="000000" w:themeColor="text1"/>
        </w:rPr>
        <w:t xml:space="preserve"> i Livet </w:t>
      </w:r>
      <w:r w:rsidRPr="00E1247E">
        <w:rPr>
          <w:rFonts w:cstheme="minorHAnsi"/>
          <w:color w:val="000000" w:themeColor="text1"/>
        </w:rPr>
        <w:t>en uddannelsesaften typisk i tidsrummet kl. 19-21. Deltagelse heri er frivillig</w:t>
      </w:r>
      <w:r>
        <w:rPr>
          <w:rFonts w:cstheme="minorHAnsi"/>
          <w:color w:val="000000" w:themeColor="text1"/>
        </w:rPr>
        <w:t>t</w:t>
      </w:r>
      <w:r w:rsidRPr="00E1247E">
        <w:rPr>
          <w:rFonts w:cstheme="minorHAnsi"/>
          <w:color w:val="000000" w:themeColor="text1"/>
        </w:rPr>
        <w:t xml:space="preserve">. </w:t>
      </w:r>
    </w:p>
    <w:p w14:paraId="254E3C5A" w14:textId="77777777" w:rsidR="00E1247E" w:rsidRPr="00E1247E" w:rsidRDefault="00E1247E" w:rsidP="00E1247E">
      <w:pPr>
        <w:spacing w:line="360" w:lineRule="auto"/>
        <w:rPr>
          <w:rFonts w:cstheme="minorHAnsi"/>
          <w:color w:val="000000" w:themeColor="text1"/>
        </w:rPr>
      </w:pPr>
    </w:p>
    <w:p w14:paraId="456E223C" w14:textId="77777777" w:rsidR="00E1247E" w:rsidRPr="00E1247E" w:rsidRDefault="00E1247E" w:rsidP="00E1247E">
      <w:pPr>
        <w:spacing w:line="360" w:lineRule="auto"/>
        <w:rPr>
          <w:rFonts w:cstheme="minorHAnsi"/>
          <w:color w:val="000000" w:themeColor="text1"/>
        </w:rPr>
      </w:pPr>
      <w:r w:rsidRPr="00E1247E">
        <w:rPr>
          <w:rFonts w:cstheme="minorHAnsi"/>
          <w:color w:val="000000" w:themeColor="text1"/>
        </w:rPr>
        <w:t>Vi har ofte haft interne oplægsholdere for at udnytte de faglige kompetencer, der er indeholdt i teamet. Dog har vi også benyttet os af eksterne oplægsholdere, hvilket også vil ske i den kommende efteruddannelse med dysleksi.</w:t>
      </w:r>
    </w:p>
    <w:p w14:paraId="027ECBE7" w14:textId="4964D967" w:rsidR="00CE63C6" w:rsidRPr="00E1247E" w:rsidRDefault="00CE63C6" w:rsidP="00E1247E">
      <w:pPr>
        <w:spacing w:line="360" w:lineRule="auto"/>
        <w:rPr>
          <w:rFonts w:cstheme="minorHAnsi"/>
          <w:b/>
          <w:bCs/>
          <w:color w:val="000000" w:themeColor="text1"/>
        </w:rPr>
      </w:pPr>
    </w:p>
    <w:p w14:paraId="2CF7FC76" w14:textId="104F1BAB" w:rsidR="00E1247E" w:rsidRPr="00E1247E" w:rsidRDefault="00E1247E" w:rsidP="00E1247E">
      <w:pPr>
        <w:pStyle w:val="Listeafsnit"/>
        <w:numPr>
          <w:ilvl w:val="0"/>
          <w:numId w:val="12"/>
        </w:numPr>
        <w:spacing w:line="360" w:lineRule="auto"/>
        <w:rPr>
          <w:rFonts w:cstheme="minorHAnsi"/>
          <w:b/>
          <w:bCs/>
          <w:color w:val="000000" w:themeColor="text1"/>
          <w:sz w:val="28"/>
          <w:szCs w:val="28"/>
        </w:rPr>
      </w:pPr>
      <w:r w:rsidRPr="00E1247E">
        <w:rPr>
          <w:rFonts w:cstheme="minorHAnsi"/>
          <w:b/>
          <w:bCs/>
          <w:color w:val="000000" w:themeColor="text1"/>
          <w:sz w:val="28"/>
          <w:szCs w:val="28"/>
        </w:rPr>
        <w:t>Efteruddannelse</w:t>
      </w:r>
    </w:p>
    <w:p w14:paraId="17C367C4" w14:textId="7DB6856B" w:rsidR="00F46477" w:rsidRPr="00E1247E" w:rsidRDefault="00F46477" w:rsidP="00E1247E">
      <w:pPr>
        <w:spacing w:line="360" w:lineRule="auto"/>
        <w:rPr>
          <w:rFonts w:cstheme="minorHAnsi"/>
          <w:color w:val="000000" w:themeColor="text1"/>
        </w:rPr>
      </w:pPr>
      <w:r w:rsidRPr="00E1247E">
        <w:rPr>
          <w:rFonts w:cstheme="minorHAnsi"/>
          <w:color w:val="000000" w:themeColor="text1"/>
        </w:rPr>
        <w:t>På nuværende tidspunkt efterspørger mange ungdomsuddannelser hjælp til at håndtere unge med dysleksi. En diagnose som ofte ses i forbindelse med elever, der også har ASF og/eller ADHD</w:t>
      </w:r>
      <w:r w:rsidR="00E218F9" w:rsidRPr="00E1247E">
        <w:rPr>
          <w:rFonts w:cstheme="minorHAnsi"/>
          <w:color w:val="000000" w:themeColor="text1"/>
        </w:rPr>
        <w:t>, hvorfor vi</w:t>
      </w:r>
      <w:r w:rsidRPr="00E1247E">
        <w:rPr>
          <w:rFonts w:cstheme="minorHAnsi"/>
          <w:color w:val="000000" w:themeColor="text1"/>
        </w:rPr>
        <w:t xml:space="preserve"> </w:t>
      </w:r>
      <w:r w:rsidR="00E1247E">
        <w:rPr>
          <w:rFonts w:cstheme="minorHAnsi"/>
          <w:color w:val="000000" w:themeColor="text1"/>
        </w:rPr>
        <w:t>har udvidet</w:t>
      </w:r>
      <w:r w:rsidR="00E218F9" w:rsidRPr="00E1247E">
        <w:rPr>
          <w:rFonts w:cstheme="minorHAnsi"/>
          <w:color w:val="000000" w:themeColor="text1"/>
        </w:rPr>
        <w:t xml:space="preserve"> </w:t>
      </w:r>
      <w:r w:rsidR="00F3692C">
        <w:rPr>
          <w:rFonts w:cstheme="minorHAnsi"/>
          <w:color w:val="000000" w:themeColor="text1"/>
        </w:rPr>
        <w:t>Ud i Livets</w:t>
      </w:r>
      <w:r w:rsidRPr="00E1247E">
        <w:rPr>
          <w:rFonts w:cstheme="minorHAnsi"/>
          <w:color w:val="000000" w:themeColor="text1"/>
        </w:rPr>
        <w:t xml:space="preserve"> tilbud til også at omfatte dysleksi. I den forbindelse tilbydes alle konsulenter en intern efteruddannelse. </w:t>
      </w:r>
    </w:p>
    <w:p w14:paraId="3E70955B" w14:textId="77777777" w:rsidR="00F46477" w:rsidRPr="00E1247E" w:rsidRDefault="00F46477" w:rsidP="00E1247E">
      <w:pPr>
        <w:spacing w:line="360" w:lineRule="auto"/>
        <w:rPr>
          <w:rFonts w:cstheme="minorHAnsi"/>
          <w:color w:val="000000" w:themeColor="text1"/>
        </w:rPr>
      </w:pPr>
    </w:p>
    <w:p w14:paraId="001EA505" w14:textId="77777777" w:rsidR="00F46477" w:rsidRPr="00E1247E" w:rsidRDefault="00F46477" w:rsidP="00E1247E">
      <w:pPr>
        <w:spacing w:line="360" w:lineRule="auto"/>
        <w:rPr>
          <w:rFonts w:cstheme="minorHAnsi"/>
          <w:color w:val="000000" w:themeColor="text1"/>
        </w:rPr>
      </w:pPr>
      <w:r w:rsidRPr="00E1247E">
        <w:rPr>
          <w:rFonts w:cstheme="minorHAnsi"/>
          <w:color w:val="000000" w:themeColor="text1"/>
        </w:rPr>
        <w:lastRenderedPageBreak/>
        <w:t xml:space="preserve">Kursusgangene er aftalt til </w:t>
      </w:r>
    </w:p>
    <w:p w14:paraId="32AD65F1" w14:textId="77777777" w:rsidR="00F46477" w:rsidRPr="00E1247E" w:rsidRDefault="00F46477" w:rsidP="00E1247E">
      <w:pPr>
        <w:pStyle w:val="Listeafsnit"/>
        <w:numPr>
          <w:ilvl w:val="0"/>
          <w:numId w:val="7"/>
        </w:numPr>
        <w:spacing w:line="360" w:lineRule="auto"/>
        <w:rPr>
          <w:rFonts w:cstheme="minorHAnsi"/>
          <w:color w:val="000000" w:themeColor="text1"/>
        </w:rPr>
      </w:pPr>
      <w:r w:rsidRPr="00E1247E">
        <w:rPr>
          <w:rFonts w:cstheme="minorHAnsi"/>
          <w:color w:val="000000" w:themeColor="text1"/>
        </w:rPr>
        <w:t>Lørdag, den 25. marts, kl. 12-16</w:t>
      </w:r>
    </w:p>
    <w:p w14:paraId="412CA013" w14:textId="77777777" w:rsidR="00F46477" w:rsidRPr="00E1247E" w:rsidRDefault="00F46477" w:rsidP="00E1247E">
      <w:pPr>
        <w:pStyle w:val="Listeafsnit"/>
        <w:numPr>
          <w:ilvl w:val="0"/>
          <w:numId w:val="7"/>
        </w:numPr>
        <w:spacing w:line="360" w:lineRule="auto"/>
        <w:rPr>
          <w:rFonts w:cstheme="minorHAnsi"/>
          <w:color w:val="000000" w:themeColor="text1"/>
        </w:rPr>
      </w:pPr>
      <w:r w:rsidRPr="00E1247E">
        <w:rPr>
          <w:rFonts w:cstheme="minorHAnsi"/>
          <w:color w:val="000000" w:themeColor="text1"/>
        </w:rPr>
        <w:t>Tirsdag, den 18. april, efter K-mødet</w:t>
      </w:r>
    </w:p>
    <w:p w14:paraId="6805D2BD" w14:textId="77777777" w:rsidR="00F46477" w:rsidRPr="00E1247E" w:rsidRDefault="00F46477" w:rsidP="00E1247E">
      <w:pPr>
        <w:pStyle w:val="Listeafsnit"/>
        <w:numPr>
          <w:ilvl w:val="0"/>
          <w:numId w:val="7"/>
        </w:numPr>
        <w:spacing w:line="360" w:lineRule="auto"/>
        <w:rPr>
          <w:rFonts w:cstheme="minorHAnsi"/>
          <w:color w:val="000000" w:themeColor="text1"/>
        </w:rPr>
      </w:pPr>
      <w:r w:rsidRPr="00E1247E">
        <w:rPr>
          <w:rFonts w:cstheme="minorHAnsi"/>
          <w:color w:val="000000" w:themeColor="text1"/>
        </w:rPr>
        <w:t>Onsdag, den 24. maj, efter K-mødet</w:t>
      </w:r>
    </w:p>
    <w:p w14:paraId="427294B2" w14:textId="77777777" w:rsidR="00F46477" w:rsidRPr="00E1247E" w:rsidRDefault="00F46477" w:rsidP="00E1247E">
      <w:pPr>
        <w:spacing w:line="360" w:lineRule="auto"/>
        <w:rPr>
          <w:rFonts w:cstheme="minorHAnsi"/>
          <w:color w:val="000000" w:themeColor="text1"/>
        </w:rPr>
      </w:pPr>
    </w:p>
    <w:p w14:paraId="3B0C21E5" w14:textId="5E295B32" w:rsidR="00E1247E" w:rsidRDefault="00E1247E" w:rsidP="00E1247E">
      <w:pPr>
        <w:spacing w:line="360" w:lineRule="auto"/>
        <w:rPr>
          <w:rFonts w:cstheme="minorHAnsi"/>
          <w:color w:val="000000" w:themeColor="text1"/>
        </w:rPr>
      </w:pPr>
      <w:r>
        <w:rPr>
          <w:rFonts w:cstheme="minorHAnsi"/>
          <w:color w:val="000000" w:themeColor="text1"/>
        </w:rPr>
        <w:t>Kun konsulenter der har deltaget – eller er under deltagelse – i efteruddannelsen, kan fremadrettet modtage elever med dysleksi</w:t>
      </w:r>
      <w:r w:rsidR="00F3692C">
        <w:rPr>
          <w:rFonts w:cstheme="minorHAnsi"/>
          <w:color w:val="000000" w:themeColor="text1"/>
        </w:rPr>
        <w:t>.</w:t>
      </w:r>
    </w:p>
    <w:p w14:paraId="5525CD47" w14:textId="77777777" w:rsidR="00252B24" w:rsidRDefault="00252B24" w:rsidP="00E1247E">
      <w:pPr>
        <w:spacing w:line="360" w:lineRule="auto"/>
        <w:rPr>
          <w:rFonts w:cstheme="minorHAnsi"/>
          <w:color w:val="000000" w:themeColor="text1"/>
        </w:rPr>
      </w:pPr>
    </w:p>
    <w:p w14:paraId="28111632" w14:textId="679036E2" w:rsidR="00252B24" w:rsidRDefault="00252B24" w:rsidP="00E1247E">
      <w:pPr>
        <w:spacing w:line="360" w:lineRule="auto"/>
        <w:rPr>
          <w:rFonts w:cstheme="minorHAnsi"/>
          <w:color w:val="000000" w:themeColor="text1"/>
        </w:rPr>
      </w:pPr>
      <w:r>
        <w:rPr>
          <w:rFonts w:cstheme="minorHAnsi"/>
          <w:color w:val="000000" w:themeColor="text1"/>
        </w:rPr>
        <w:t>Dette forløb vil evt. blive udbudt igen i foråret 2024</w:t>
      </w:r>
    </w:p>
    <w:p w14:paraId="0588C951" w14:textId="77777777" w:rsidR="00F46477" w:rsidRPr="00E1247E" w:rsidRDefault="00F46477" w:rsidP="00E1247E">
      <w:pPr>
        <w:spacing w:line="360" w:lineRule="auto"/>
        <w:rPr>
          <w:rFonts w:cstheme="minorHAnsi"/>
          <w:color w:val="000000" w:themeColor="text1"/>
        </w:rPr>
      </w:pPr>
    </w:p>
    <w:p w14:paraId="6B9FCDD0" w14:textId="77777777" w:rsidR="00F46477" w:rsidRPr="00E1247E" w:rsidRDefault="00F46477" w:rsidP="00E1247E">
      <w:pPr>
        <w:pStyle w:val="Listeafsnit"/>
        <w:numPr>
          <w:ilvl w:val="0"/>
          <w:numId w:val="12"/>
        </w:numPr>
        <w:spacing w:line="360" w:lineRule="auto"/>
        <w:rPr>
          <w:rFonts w:cstheme="minorHAnsi"/>
          <w:b/>
          <w:bCs/>
          <w:color w:val="000000" w:themeColor="text1"/>
          <w:sz w:val="28"/>
          <w:szCs w:val="28"/>
        </w:rPr>
      </w:pPr>
      <w:r w:rsidRPr="00E1247E">
        <w:rPr>
          <w:rFonts w:cstheme="minorHAnsi"/>
          <w:b/>
          <w:bCs/>
          <w:color w:val="000000" w:themeColor="text1"/>
          <w:sz w:val="28"/>
          <w:szCs w:val="28"/>
        </w:rPr>
        <w:t>Erfaringsudveksling</w:t>
      </w:r>
    </w:p>
    <w:p w14:paraId="6CA796E7" w14:textId="7D09EA03" w:rsidR="00F46477" w:rsidRPr="00E1247E" w:rsidRDefault="00E1247E" w:rsidP="00E1247E">
      <w:pPr>
        <w:spacing w:line="360" w:lineRule="auto"/>
        <w:rPr>
          <w:rFonts w:cstheme="minorHAnsi"/>
          <w:color w:val="000000" w:themeColor="text1"/>
        </w:rPr>
      </w:pPr>
      <w:r>
        <w:rPr>
          <w:rFonts w:cstheme="minorHAnsi"/>
          <w:color w:val="000000" w:themeColor="text1"/>
        </w:rPr>
        <w:t xml:space="preserve">Som også nævnt under pkt. 7 findes der i </w:t>
      </w:r>
      <w:r w:rsidR="00F46477" w:rsidRPr="00E1247E">
        <w:rPr>
          <w:rFonts w:cstheme="minorHAnsi"/>
          <w:color w:val="000000" w:themeColor="text1"/>
        </w:rPr>
        <w:t>kredsen af konsulenter en stor og forskelligartet ekspertise. Fælles for alle er en grundlæggende viden om ASF og ADH</w:t>
      </w:r>
      <w:r w:rsidR="00CE63C6" w:rsidRPr="00E1247E">
        <w:rPr>
          <w:rFonts w:cstheme="minorHAnsi"/>
          <w:color w:val="000000" w:themeColor="text1"/>
        </w:rPr>
        <w:t>D</w:t>
      </w:r>
      <w:r w:rsidR="00F46477" w:rsidRPr="00E1247E">
        <w:rPr>
          <w:rFonts w:cstheme="minorHAnsi"/>
          <w:color w:val="000000" w:themeColor="text1"/>
        </w:rPr>
        <w:t xml:space="preserve">. Herudover har mange en </w:t>
      </w:r>
      <w:r>
        <w:rPr>
          <w:rFonts w:cstheme="minorHAnsi"/>
          <w:color w:val="000000" w:themeColor="text1"/>
        </w:rPr>
        <w:t>specialviden</w:t>
      </w:r>
      <w:r w:rsidR="00F46477" w:rsidRPr="00E1247E">
        <w:rPr>
          <w:rFonts w:cstheme="minorHAnsi"/>
          <w:color w:val="000000" w:themeColor="text1"/>
        </w:rPr>
        <w:t xml:space="preserve"> om andre diagnoser</w:t>
      </w:r>
      <w:r>
        <w:rPr>
          <w:rFonts w:cstheme="minorHAnsi"/>
          <w:color w:val="000000" w:themeColor="text1"/>
        </w:rPr>
        <w:t xml:space="preserve"> og diagnosetiltag inden for eksempelvis </w:t>
      </w:r>
      <w:r w:rsidR="00F46477" w:rsidRPr="00E1247E">
        <w:rPr>
          <w:rFonts w:cstheme="minorHAnsi"/>
          <w:color w:val="000000" w:themeColor="text1"/>
        </w:rPr>
        <w:t xml:space="preserve">angst, stress, depression, skizofreni, </w:t>
      </w:r>
      <w:proofErr w:type="spellStart"/>
      <w:r w:rsidR="00F46477" w:rsidRPr="00E1247E">
        <w:rPr>
          <w:rFonts w:cstheme="minorHAnsi"/>
          <w:color w:val="000000" w:themeColor="text1"/>
        </w:rPr>
        <w:t>tourette</w:t>
      </w:r>
      <w:proofErr w:type="spellEnd"/>
      <w:r w:rsidR="00F46477" w:rsidRPr="00E1247E">
        <w:rPr>
          <w:rFonts w:cstheme="minorHAnsi"/>
          <w:color w:val="000000" w:themeColor="text1"/>
        </w:rPr>
        <w:t xml:space="preserve">, borderline, PTSD </w:t>
      </w:r>
      <w:r>
        <w:rPr>
          <w:rFonts w:cstheme="minorHAnsi"/>
          <w:color w:val="000000" w:themeColor="text1"/>
        </w:rPr>
        <w:t>og lignende.</w:t>
      </w:r>
    </w:p>
    <w:p w14:paraId="7454FCF2" w14:textId="77777777" w:rsidR="00F46477" w:rsidRPr="00E1247E" w:rsidRDefault="00F46477" w:rsidP="00E1247E">
      <w:pPr>
        <w:spacing w:line="360" w:lineRule="auto"/>
        <w:rPr>
          <w:rFonts w:cstheme="minorHAnsi"/>
          <w:color w:val="000000" w:themeColor="text1"/>
        </w:rPr>
      </w:pPr>
    </w:p>
    <w:p w14:paraId="785FF924" w14:textId="444733AA" w:rsidR="00F3692C" w:rsidRPr="00F3692C" w:rsidRDefault="00F46477" w:rsidP="00F3692C">
      <w:pPr>
        <w:spacing w:line="360" w:lineRule="auto"/>
        <w:rPr>
          <w:rFonts w:cstheme="minorHAnsi"/>
          <w:color w:val="000000" w:themeColor="text1"/>
        </w:rPr>
      </w:pPr>
      <w:r w:rsidRPr="00E1247E">
        <w:rPr>
          <w:rFonts w:cstheme="minorHAnsi"/>
          <w:color w:val="000000" w:themeColor="text1"/>
        </w:rPr>
        <w:t xml:space="preserve">Det </w:t>
      </w:r>
      <w:r w:rsidR="00E218F9" w:rsidRPr="00E1247E">
        <w:rPr>
          <w:rFonts w:cstheme="minorHAnsi"/>
          <w:color w:val="000000" w:themeColor="text1"/>
        </w:rPr>
        <w:t>er</w:t>
      </w:r>
      <w:r w:rsidRPr="00E1247E">
        <w:rPr>
          <w:rFonts w:cstheme="minorHAnsi"/>
          <w:color w:val="000000" w:themeColor="text1"/>
        </w:rPr>
        <w:t xml:space="preserve"> </w:t>
      </w:r>
      <w:r w:rsidR="00E1247E">
        <w:rPr>
          <w:rFonts w:cstheme="minorHAnsi"/>
          <w:color w:val="000000" w:themeColor="text1"/>
        </w:rPr>
        <w:t>en f</w:t>
      </w:r>
      <w:r w:rsidRPr="00E1247E">
        <w:rPr>
          <w:rFonts w:cstheme="minorHAnsi"/>
          <w:color w:val="000000" w:themeColor="text1"/>
        </w:rPr>
        <w:t>ordel</w:t>
      </w:r>
      <w:r w:rsidR="00E218F9" w:rsidRPr="00E1247E">
        <w:rPr>
          <w:rFonts w:cstheme="minorHAnsi"/>
          <w:color w:val="000000" w:themeColor="text1"/>
        </w:rPr>
        <w:t xml:space="preserve"> </w:t>
      </w:r>
      <w:r w:rsidRPr="00E1247E">
        <w:rPr>
          <w:rFonts w:cstheme="minorHAnsi"/>
          <w:color w:val="000000" w:themeColor="text1"/>
        </w:rPr>
        <w:t xml:space="preserve">internt </w:t>
      </w:r>
      <w:r w:rsidR="00E218F9" w:rsidRPr="00E1247E">
        <w:rPr>
          <w:rFonts w:cstheme="minorHAnsi"/>
          <w:color w:val="000000" w:themeColor="text1"/>
        </w:rPr>
        <w:t>at</w:t>
      </w:r>
      <w:r w:rsidRPr="00E1247E">
        <w:rPr>
          <w:rFonts w:cstheme="minorHAnsi"/>
          <w:color w:val="000000" w:themeColor="text1"/>
        </w:rPr>
        <w:t xml:space="preserve"> udveksle erfaringer og viden. </w:t>
      </w:r>
      <w:r w:rsidR="00E218F9" w:rsidRPr="00E1247E">
        <w:rPr>
          <w:rFonts w:cstheme="minorHAnsi"/>
          <w:color w:val="000000" w:themeColor="text1"/>
        </w:rPr>
        <w:t xml:space="preserve">Får en konsulent en elev med en for vedkommende ukendt diagnose, kan faglighed og erfaring sparres med en </w:t>
      </w:r>
      <w:r w:rsidR="00E1247E">
        <w:rPr>
          <w:rFonts w:cstheme="minorHAnsi"/>
          <w:color w:val="000000" w:themeColor="text1"/>
        </w:rPr>
        <w:t>konsulentkollega</w:t>
      </w:r>
      <w:r w:rsidR="00E218F9" w:rsidRPr="00E1247E">
        <w:rPr>
          <w:rFonts w:cstheme="minorHAnsi"/>
          <w:color w:val="000000" w:themeColor="text1"/>
        </w:rPr>
        <w:t xml:space="preserve"> med den rette viden på området. I nærmeste fremtid indledes en </w:t>
      </w:r>
      <w:r w:rsidRPr="00E1247E">
        <w:rPr>
          <w:rFonts w:cstheme="minorHAnsi"/>
          <w:color w:val="000000" w:themeColor="text1"/>
        </w:rPr>
        <w:t>intern kompetenceafdækning, der har til formål at hjælpe hinanden - også på tværs af uddannelsesinstitutioner.</w:t>
      </w:r>
    </w:p>
    <w:p w14:paraId="48FD091C" w14:textId="77777777" w:rsidR="00E1247E" w:rsidRDefault="00E1247E" w:rsidP="00E1247E">
      <w:pPr>
        <w:pStyle w:val="Listeafsnit"/>
        <w:spacing w:line="360" w:lineRule="auto"/>
        <w:rPr>
          <w:rFonts w:cstheme="minorHAnsi"/>
          <w:color w:val="000000" w:themeColor="text1"/>
        </w:rPr>
      </w:pPr>
    </w:p>
    <w:p w14:paraId="5D67354C" w14:textId="7FAF8060" w:rsidR="00E1247E" w:rsidRPr="00E1247E" w:rsidRDefault="00E1247E" w:rsidP="00E1247E">
      <w:pPr>
        <w:pStyle w:val="Listeafsnit"/>
        <w:numPr>
          <w:ilvl w:val="0"/>
          <w:numId w:val="12"/>
        </w:numPr>
        <w:spacing w:line="360" w:lineRule="auto"/>
        <w:rPr>
          <w:rFonts w:cstheme="minorHAnsi"/>
          <w:b/>
          <w:bCs/>
          <w:color w:val="000000" w:themeColor="text1"/>
          <w:sz w:val="28"/>
          <w:szCs w:val="28"/>
        </w:rPr>
      </w:pPr>
      <w:r>
        <w:rPr>
          <w:rFonts w:cstheme="minorHAnsi"/>
          <w:b/>
          <w:bCs/>
          <w:color w:val="000000" w:themeColor="text1"/>
          <w:sz w:val="28"/>
          <w:szCs w:val="28"/>
        </w:rPr>
        <w:t>K</w:t>
      </w:r>
      <w:r w:rsidRPr="00E1247E">
        <w:rPr>
          <w:rFonts w:cstheme="minorHAnsi"/>
          <w:b/>
          <w:bCs/>
          <w:color w:val="000000" w:themeColor="text1"/>
          <w:sz w:val="28"/>
          <w:szCs w:val="28"/>
        </w:rPr>
        <w:t>urser, supervision og foredrag samt brug af SPS-timer til innovation</w:t>
      </w:r>
    </w:p>
    <w:p w14:paraId="5B7489E9" w14:textId="36162D82" w:rsidR="00E1247E" w:rsidRPr="00E1247E" w:rsidRDefault="00E1247E" w:rsidP="00E1247E">
      <w:pPr>
        <w:spacing w:line="360" w:lineRule="auto"/>
        <w:rPr>
          <w:rFonts w:cstheme="minorHAnsi"/>
          <w:color w:val="000000" w:themeColor="text1"/>
        </w:rPr>
      </w:pPr>
      <w:r w:rsidRPr="00E1247E">
        <w:rPr>
          <w:rFonts w:cstheme="minorHAnsi"/>
          <w:color w:val="000000" w:themeColor="text1"/>
        </w:rPr>
        <w:t>L</w:t>
      </w:r>
      <w:r>
        <w:rPr>
          <w:rFonts w:cstheme="minorHAnsi"/>
          <w:color w:val="000000" w:themeColor="text1"/>
        </w:rPr>
        <w:t>inda og Lone</w:t>
      </w:r>
      <w:r w:rsidRPr="00E1247E">
        <w:rPr>
          <w:rFonts w:cstheme="minorHAnsi"/>
          <w:color w:val="000000" w:themeColor="text1"/>
        </w:rPr>
        <w:t xml:space="preserve"> har drøftet, hvordan vi som firma fremadrettet forholder os til henvendelser fra vores samarbejdspartnere vedr</w:t>
      </w:r>
      <w:r>
        <w:rPr>
          <w:rFonts w:cstheme="minorHAnsi"/>
          <w:color w:val="000000" w:themeColor="text1"/>
        </w:rPr>
        <w:t xml:space="preserve">ørende </w:t>
      </w:r>
      <w:r w:rsidRPr="00E1247E">
        <w:rPr>
          <w:rFonts w:cstheme="minorHAnsi"/>
          <w:color w:val="000000" w:themeColor="text1"/>
        </w:rPr>
        <w:t>ovenstående.</w:t>
      </w:r>
    </w:p>
    <w:p w14:paraId="20DB9FAA" w14:textId="77777777" w:rsidR="00E1247E" w:rsidRPr="00E1247E" w:rsidRDefault="00E1247E" w:rsidP="00E1247E">
      <w:pPr>
        <w:spacing w:line="360" w:lineRule="auto"/>
        <w:ind w:left="944"/>
        <w:rPr>
          <w:rFonts w:cstheme="minorHAnsi"/>
          <w:color w:val="000000" w:themeColor="text1"/>
        </w:rPr>
      </w:pPr>
    </w:p>
    <w:p w14:paraId="24890571" w14:textId="7653D961" w:rsidR="00E1247E" w:rsidRPr="00E1247E" w:rsidRDefault="00E1247E" w:rsidP="00E1247E">
      <w:pPr>
        <w:spacing w:line="360" w:lineRule="auto"/>
        <w:rPr>
          <w:rFonts w:cstheme="minorHAnsi"/>
          <w:color w:val="000000" w:themeColor="text1"/>
        </w:rPr>
      </w:pPr>
      <w:r w:rsidRPr="00E1247E">
        <w:rPr>
          <w:rFonts w:cstheme="minorHAnsi"/>
          <w:color w:val="000000" w:themeColor="text1"/>
        </w:rPr>
        <w:t>En del af vores samarbejdspartnere vil gerne have mere faglighed</w:t>
      </w:r>
      <w:r w:rsidR="00DD61EE">
        <w:rPr>
          <w:rFonts w:cstheme="minorHAnsi"/>
          <w:color w:val="000000" w:themeColor="text1"/>
        </w:rPr>
        <w:t xml:space="preserve"> i form af kurser og foredrag</w:t>
      </w:r>
      <w:r w:rsidRPr="00E1247E">
        <w:rPr>
          <w:rFonts w:cstheme="minorHAnsi"/>
          <w:color w:val="000000" w:themeColor="text1"/>
        </w:rPr>
        <w:t xml:space="preserve"> end blot SPS-arbejdet, som de</w:t>
      </w:r>
      <w:r>
        <w:rPr>
          <w:rFonts w:cstheme="minorHAnsi"/>
          <w:color w:val="000000" w:themeColor="text1"/>
        </w:rPr>
        <w:t xml:space="preserve"> har </w:t>
      </w:r>
      <w:r w:rsidRPr="00E1247E">
        <w:rPr>
          <w:rFonts w:cstheme="minorHAnsi"/>
          <w:color w:val="000000" w:themeColor="text1"/>
        </w:rPr>
        <w:t>hyre</w:t>
      </w:r>
      <w:r>
        <w:rPr>
          <w:rFonts w:cstheme="minorHAnsi"/>
          <w:color w:val="000000" w:themeColor="text1"/>
        </w:rPr>
        <w:t>t</w:t>
      </w:r>
      <w:r w:rsidRPr="00E1247E">
        <w:rPr>
          <w:rFonts w:cstheme="minorHAnsi"/>
          <w:color w:val="000000" w:themeColor="text1"/>
        </w:rPr>
        <w:t xml:space="preserve"> os til. Det et er meget positivt, og det er vi glade for</w:t>
      </w:r>
      <w:r w:rsidR="00F3692C">
        <w:rPr>
          <w:rFonts w:cstheme="minorHAnsi"/>
          <w:color w:val="000000" w:themeColor="text1"/>
        </w:rPr>
        <w:t>.</w:t>
      </w:r>
    </w:p>
    <w:p w14:paraId="37A27ADF" w14:textId="77777777" w:rsidR="00E1247E" w:rsidRPr="00E1247E" w:rsidRDefault="00E1247E" w:rsidP="00E1247E">
      <w:pPr>
        <w:pStyle w:val="Listeafsnit"/>
        <w:spacing w:line="360" w:lineRule="auto"/>
        <w:ind w:left="1664"/>
        <w:rPr>
          <w:rFonts w:cstheme="minorHAnsi"/>
          <w:color w:val="000000" w:themeColor="text1"/>
        </w:rPr>
      </w:pPr>
    </w:p>
    <w:p w14:paraId="3FAA305E" w14:textId="77777777" w:rsidR="00DD61EE" w:rsidRDefault="00DD61EE" w:rsidP="00E1247E">
      <w:pPr>
        <w:spacing w:line="360" w:lineRule="auto"/>
        <w:rPr>
          <w:rFonts w:cstheme="minorHAnsi"/>
          <w:color w:val="000000" w:themeColor="text1"/>
        </w:rPr>
      </w:pPr>
    </w:p>
    <w:p w14:paraId="663496B1" w14:textId="77777777" w:rsidR="00DD61EE" w:rsidRDefault="00DD61EE" w:rsidP="00E1247E">
      <w:pPr>
        <w:spacing w:line="360" w:lineRule="auto"/>
        <w:rPr>
          <w:rFonts w:cstheme="minorHAnsi"/>
          <w:color w:val="000000" w:themeColor="text1"/>
        </w:rPr>
      </w:pPr>
    </w:p>
    <w:p w14:paraId="6F50870A" w14:textId="7F0E648E" w:rsidR="00E1247E" w:rsidRDefault="00E1247E" w:rsidP="00E1247E">
      <w:pPr>
        <w:spacing w:line="360" w:lineRule="auto"/>
        <w:rPr>
          <w:rFonts w:cstheme="minorHAnsi"/>
          <w:color w:val="000000" w:themeColor="text1"/>
        </w:rPr>
      </w:pPr>
      <w:r w:rsidRPr="00E1247E">
        <w:rPr>
          <w:rFonts w:cstheme="minorHAnsi"/>
          <w:color w:val="000000" w:themeColor="text1"/>
        </w:rPr>
        <w:lastRenderedPageBreak/>
        <w:t xml:space="preserve">Alle ønsker og henvendelser vedrørende andet end SPS-arbejde skal over </w:t>
      </w:r>
      <w:r>
        <w:rPr>
          <w:rFonts w:cstheme="minorHAnsi"/>
          <w:color w:val="000000" w:themeColor="text1"/>
        </w:rPr>
        <w:t>ledelsens</w:t>
      </w:r>
      <w:r w:rsidRPr="00E1247E">
        <w:rPr>
          <w:rFonts w:cstheme="minorHAnsi"/>
          <w:color w:val="000000" w:themeColor="text1"/>
        </w:rPr>
        <w:t xml:space="preserve"> bord, så vi kan fastsætte:</w:t>
      </w:r>
    </w:p>
    <w:p w14:paraId="36B4A4BA" w14:textId="77777777" w:rsidR="00DB7444" w:rsidRDefault="00DB7444" w:rsidP="00E1247E">
      <w:pPr>
        <w:spacing w:line="360" w:lineRule="auto"/>
        <w:rPr>
          <w:rFonts w:cstheme="minorHAnsi"/>
          <w:color w:val="000000" w:themeColor="text1"/>
        </w:rPr>
      </w:pPr>
    </w:p>
    <w:p w14:paraId="5F664E7B" w14:textId="3C51D33D" w:rsidR="00DB7444" w:rsidRPr="006C48CF" w:rsidRDefault="00DB7444" w:rsidP="00DB7444">
      <w:pPr>
        <w:pStyle w:val="Listeafsnit"/>
        <w:numPr>
          <w:ilvl w:val="0"/>
          <w:numId w:val="15"/>
        </w:numPr>
        <w:spacing w:line="360" w:lineRule="auto"/>
        <w:rPr>
          <w:rFonts w:cstheme="minorHAnsi"/>
          <w:color w:val="002060"/>
        </w:rPr>
      </w:pPr>
      <w:r w:rsidRPr="006C48CF">
        <w:rPr>
          <w:rFonts w:cstheme="minorHAnsi"/>
          <w:color w:val="002060"/>
        </w:rPr>
        <w:t>Pris</w:t>
      </w:r>
    </w:p>
    <w:p w14:paraId="0FCCE8FB" w14:textId="4401AD49" w:rsidR="00DB7444" w:rsidRPr="006C48CF" w:rsidRDefault="00DB7444" w:rsidP="00DB7444">
      <w:pPr>
        <w:pStyle w:val="Listeafsnit"/>
        <w:numPr>
          <w:ilvl w:val="0"/>
          <w:numId w:val="15"/>
        </w:numPr>
        <w:spacing w:line="360" w:lineRule="auto"/>
        <w:rPr>
          <w:rFonts w:cstheme="minorHAnsi"/>
          <w:color w:val="002060"/>
        </w:rPr>
      </w:pPr>
      <w:r w:rsidRPr="006C48CF">
        <w:rPr>
          <w:rFonts w:cstheme="minorHAnsi"/>
          <w:color w:val="002060"/>
        </w:rPr>
        <w:t>Indhold</w:t>
      </w:r>
    </w:p>
    <w:p w14:paraId="1CC2BF9F" w14:textId="79D50FF4" w:rsidR="00DB7444" w:rsidRPr="006C48CF" w:rsidRDefault="00DB7444" w:rsidP="00DB7444">
      <w:pPr>
        <w:pStyle w:val="Listeafsnit"/>
        <w:numPr>
          <w:ilvl w:val="0"/>
          <w:numId w:val="15"/>
        </w:numPr>
        <w:spacing w:line="360" w:lineRule="auto"/>
        <w:rPr>
          <w:rFonts w:cstheme="minorHAnsi"/>
          <w:color w:val="002060"/>
        </w:rPr>
      </w:pPr>
      <w:r w:rsidRPr="006C48CF">
        <w:rPr>
          <w:rFonts w:cstheme="minorHAnsi"/>
          <w:color w:val="002060"/>
        </w:rPr>
        <w:t>Målgruppe</w:t>
      </w:r>
    </w:p>
    <w:p w14:paraId="149AA7A5" w14:textId="6080DE16" w:rsidR="00DB7444" w:rsidRPr="006C48CF" w:rsidRDefault="00DB7444" w:rsidP="00DB7444">
      <w:pPr>
        <w:pStyle w:val="Listeafsnit"/>
        <w:numPr>
          <w:ilvl w:val="0"/>
          <w:numId w:val="15"/>
        </w:numPr>
        <w:spacing w:line="360" w:lineRule="auto"/>
        <w:rPr>
          <w:rFonts w:cstheme="minorHAnsi"/>
          <w:color w:val="002060"/>
        </w:rPr>
      </w:pPr>
      <w:r w:rsidRPr="006C48CF">
        <w:rPr>
          <w:rFonts w:cstheme="minorHAnsi"/>
          <w:color w:val="002060"/>
        </w:rPr>
        <w:t xml:space="preserve">Formål </w:t>
      </w:r>
    </w:p>
    <w:p w14:paraId="4AD4CF0E" w14:textId="50359789" w:rsidR="00DB7444" w:rsidRPr="006C48CF" w:rsidRDefault="00DB7444" w:rsidP="00DB7444">
      <w:pPr>
        <w:pStyle w:val="Listeafsnit"/>
        <w:numPr>
          <w:ilvl w:val="0"/>
          <w:numId w:val="15"/>
        </w:numPr>
        <w:spacing w:line="360" w:lineRule="auto"/>
        <w:rPr>
          <w:rFonts w:cstheme="minorHAnsi"/>
          <w:color w:val="002060"/>
        </w:rPr>
      </w:pPr>
      <w:r w:rsidRPr="006C48CF">
        <w:rPr>
          <w:rFonts w:cstheme="minorHAnsi"/>
          <w:color w:val="002060"/>
        </w:rPr>
        <w:t>Tid</w:t>
      </w:r>
    </w:p>
    <w:p w14:paraId="3303320B" w14:textId="6592C79E" w:rsidR="00DB7444" w:rsidRPr="006C48CF" w:rsidRDefault="00DB7444" w:rsidP="00DB7444">
      <w:pPr>
        <w:pStyle w:val="Listeafsnit"/>
        <w:numPr>
          <w:ilvl w:val="0"/>
          <w:numId w:val="15"/>
        </w:numPr>
        <w:spacing w:line="360" w:lineRule="auto"/>
        <w:rPr>
          <w:rFonts w:cstheme="minorHAnsi"/>
          <w:color w:val="002060"/>
        </w:rPr>
      </w:pPr>
      <w:r w:rsidRPr="006C48CF">
        <w:rPr>
          <w:rFonts w:cstheme="minorHAnsi"/>
          <w:color w:val="002060"/>
        </w:rPr>
        <w:t>Sted</w:t>
      </w:r>
    </w:p>
    <w:p w14:paraId="4E654305" w14:textId="2A115099" w:rsidR="00E1247E" w:rsidRPr="006C48CF" w:rsidRDefault="00DB7444" w:rsidP="00DB7444">
      <w:pPr>
        <w:pStyle w:val="Listeafsnit"/>
        <w:numPr>
          <w:ilvl w:val="0"/>
          <w:numId w:val="15"/>
        </w:numPr>
        <w:spacing w:line="360" w:lineRule="auto"/>
        <w:rPr>
          <w:rFonts w:cstheme="minorHAnsi"/>
          <w:color w:val="002060"/>
        </w:rPr>
      </w:pPr>
      <w:r w:rsidRPr="006C48CF">
        <w:rPr>
          <w:rFonts w:cstheme="minorHAnsi"/>
          <w:color w:val="002060"/>
        </w:rPr>
        <w:t>Varighed</w:t>
      </w:r>
    </w:p>
    <w:p w14:paraId="70A21D24" w14:textId="77777777" w:rsidR="00E1247E" w:rsidRPr="006C48CF" w:rsidRDefault="00E1247E" w:rsidP="00E1247E">
      <w:pPr>
        <w:spacing w:line="360" w:lineRule="auto"/>
        <w:rPr>
          <w:rFonts w:cstheme="minorHAnsi"/>
          <w:b/>
          <w:bCs/>
          <w:color w:val="002060"/>
        </w:rPr>
      </w:pPr>
    </w:p>
    <w:p w14:paraId="3457AA84" w14:textId="7E3013EF" w:rsidR="00E1247E" w:rsidRPr="00E1247E" w:rsidRDefault="00E1247E" w:rsidP="00E1247E">
      <w:pPr>
        <w:spacing w:line="360" w:lineRule="auto"/>
        <w:rPr>
          <w:rFonts w:cstheme="minorHAnsi"/>
          <w:color w:val="000000" w:themeColor="text1"/>
        </w:rPr>
      </w:pPr>
      <w:r w:rsidRPr="00E1247E">
        <w:rPr>
          <w:rFonts w:cstheme="minorHAnsi"/>
          <w:color w:val="000000" w:themeColor="text1"/>
        </w:rPr>
        <w:t xml:space="preserve">For at få en ensartethed i vores ansigt udadtil vil det være Lone og Linda, der kommer ud til kunderne, men vi vil </w:t>
      </w:r>
      <w:r>
        <w:rPr>
          <w:rFonts w:cstheme="minorHAnsi"/>
          <w:color w:val="000000" w:themeColor="text1"/>
        </w:rPr>
        <w:t xml:space="preserve">naturligvis </w:t>
      </w:r>
      <w:r w:rsidRPr="00E1247E">
        <w:rPr>
          <w:rFonts w:cstheme="minorHAnsi"/>
          <w:color w:val="000000" w:themeColor="text1"/>
        </w:rPr>
        <w:t xml:space="preserve">invitere den eller de konsulenter med, der arbejder det pågældende sted. </w:t>
      </w:r>
      <w:r>
        <w:rPr>
          <w:rFonts w:cstheme="minorHAnsi"/>
          <w:color w:val="000000" w:themeColor="text1"/>
        </w:rPr>
        <w:t xml:space="preserve"> </w:t>
      </w:r>
      <w:r w:rsidRPr="00E1247E">
        <w:rPr>
          <w:rFonts w:cstheme="minorHAnsi"/>
          <w:color w:val="000000" w:themeColor="text1"/>
        </w:rPr>
        <w:t>Konsulenten vil derfor være med på den opgave, det drejer sig om, i det omfang økonomi og tid tillader det.</w:t>
      </w:r>
    </w:p>
    <w:p w14:paraId="4F2F1C8D" w14:textId="77777777" w:rsidR="00E1247E" w:rsidRPr="00E1247E" w:rsidRDefault="00E1247E" w:rsidP="00E1247E">
      <w:pPr>
        <w:pStyle w:val="Listeafsnit"/>
        <w:spacing w:line="360" w:lineRule="auto"/>
        <w:jc w:val="center"/>
        <w:rPr>
          <w:rFonts w:cstheme="minorHAnsi"/>
          <w:color w:val="000000" w:themeColor="text1"/>
        </w:rPr>
      </w:pPr>
    </w:p>
    <w:p w14:paraId="46464719" w14:textId="5784947D" w:rsidR="00E1247E" w:rsidRPr="00E1247E" w:rsidRDefault="00F3692C" w:rsidP="00E1247E">
      <w:pPr>
        <w:pStyle w:val="Listeafsnit"/>
        <w:numPr>
          <w:ilvl w:val="0"/>
          <w:numId w:val="12"/>
        </w:numPr>
        <w:spacing w:line="360" w:lineRule="auto"/>
        <w:rPr>
          <w:rFonts w:cstheme="minorHAnsi"/>
          <w:b/>
          <w:bCs/>
          <w:color w:val="000000" w:themeColor="text1"/>
          <w:sz w:val="28"/>
          <w:szCs w:val="28"/>
        </w:rPr>
      </w:pPr>
      <w:r>
        <w:rPr>
          <w:rFonts w:cstheme="minorHAnsi"/>
          <w:b/>
          <w:bCs/>
          <w:color w:val="000000" w:themeColor="text1"/>
          <w:sz w:val="28"/>
          <w:szCs w:val="28"/>
        </w:rPr>
        <w:t xml:space="preserve"> </w:t>
      </w:r>
      <w:r w:rsidR="00E1247E" w:rsidRPr="00E1247E">
        <w:rPr>
          <w:rFonts w:cstheme="minorHAnsi"/>
          <w:b/>
          <w:bCs/>
          <w:color w:val="000000" w:themeColor="text1"/>
          <w:sz w:val="28"/>
          <w:szCs w:val="28"/>
        </w:rPr>
        <w:t>Forløbsbeskrivelsen</w:t>
      </w:r>
    </w:p>
    <w:p w14:paraId="1122760F" w14:textId="07469B08" w:rsidR="00E1247E" w:rsidRPr="00E1247E" w:rsidRDefault="00E1247E" w:rsidP="00E1247E">
      <w:pPr>
        <w:spacing w:line="360" w:lineRule="auto"/>
        <w:rPr>
          <w:rFonts w:cstheme="minorHAnsi"/>
          <w:color w:val="000000" w:themeColor="text1"/>
        </w:rPr>
      </w:pPr>
      <w:r w:rsidRPr="00E1247E">
        <w:rPr>
          <w:rFonts w:cstheme="minorHAnsi"/>
          <w:color w:val="000000" w:themeColor="text1"/>
        </w:rPr>
        <w:t xml:space="preserve">Forløbsbeskrivelsen er skolens dokumentationsgrundlag for ydelse af </w:t>
      </w:r>
      <w:proofErr w:type="spellStart"/>
      <w:r w:rsidR="00F3692C">
        <w:rPr>
          <w:rFonts w:cstheme="minorHAnsi"/>
          <w:color w:val="000000" w:themeColor="text1"/>
        </w:rPr>
        <w:t>sps</w:t>
      </w:r>
      <w:proofErr w:type="spellEnd"/>
      <w:r w:rsidRPr="00E1247E">
        <w:rPr>
          <w:rFonts w:cstheme="minorHAnsi"/>
          <w:color w:val="000000" w:themeColor="text1"/>
        </w:rPr>
        <w:t xml:space="preserve"> overfor STUK. </w:t>
      </w:r>
      <w:proofErr w:type="spellStart"/>
      <w:r w:rsidRPr="00E1247E">
        <w:rPr>
          <w:rFonts w:cstheme="minorHAnsi"/>
          <w:color w:val="000000" w:themeColor="text1"/>
        </w:rPr>
        <w:t>FB´en</w:t>
      </w:r>
      <w:proofErr w:type="spellEnd"/>
      <w:r>
        <w:rPr>
          <w:rFonts w:cstheme="minorHAnsi"/>
          <w:color w:val="000000" w:themeColor="text1"/>
        </w:rPr>
        <w:t xml:space="preserve"> </w:t>
      </w:r>
      <w:r w:rsidRPr="00E1247E">
        <w:rPr>
          <w:rFonts w:cstheme="minorHAnsi"/>
          <w:color w:val="000000" w:themeColor="text1"/>
        </w:rPr>
        <w:t xml:space="preserve">ligger på </w:t>
      </w:r>
      <w:proofErr w:type="spellStart"/>
      <w:r>
        <w:rPr>
          <w:rFonts w:cstheme="minorHAnsi"/>
          <w:color w:val="000000" w:themeColor="text1"/>
        </w:rPr>
        <w:t>I</w:t>
      </w:r>
      <w:r w:rsidRPr="00E1247E">
        <w:rPr>
          <w:rFonts w:cstheme="minorHAnsi"/>
          <w:color w:val="000000" w:themeColor="text1"/>
        </w:rPr>
        <w:t>ntra</w:t>
      </w:r>
      <w:proofErr w:type="spellEnd"/>
      <w:r w:rsidRPr="00E1247E">
        <w:rPr>
          <w:rFonts w:cstheme="minorHAnsi"/>
          <w:color w:val="000000" w:themeColor="text1"/>
        </w:rPr>
        <w:t xml:space="preserve"> og består af 4 sider:</w:t>
      </w:r>
    </w:p>
    <w:p w14:paraId="7217C71B" w14:textId="77777777" w:rsidR="00E1247E" w:rsidRPr="00E1247E" w:rsidRDefault="00E1247E" w:rsidP="00E1247E">
      <w:pPr>
        <w:spacing w:line="360" w:lineRule="auto"/>
        <w:rPr>
          <w:rFonts w:cstheme="minorHAnsi"/>
          <w:color w:val="000000" w:themeColor="text1"/>
        </w:rPr>
      </w:pPr>
    </w:p>
    <w:p w14:paraId="153E56B7" w14:textId="2CE9D801" w:rsidR="00E1247E" w:rsidRPr="006C48CF" w:rsidRDefault="00E1247E" w:rsidP="00E1247E">
      <w:pPr>
        <w:pStyle w:val="Listeafsnit"/>
        <w:numPr>
          <w:ilvl w:val="0"/>
          <w:numId w:val="13"/>
        </w:numPr>
        <w:spacing w:line="360" w:lineRule="auto"/>
        <w:rPr>
          <w:rFonts w:cstheme="minorHAnsi"/>
          <w:i/>
          <w:iCs/>
          <w:color w:val="002060"/>
        </w:rPr>
      </w:pPr>
      <w:r w:rsidRPr="006C48CF">
        <w:rPr>
          <w:rFonts w:cstheme="minorHAnsi"/>
          <w:i/>
          <w:iCs/>
          <w:color w:val="002060"/>
        </w:rPr>
        <w:t>S. 1: Kontaktoplysninger</w:t>
      </w:r>
    </w:p>
    <w:p w14:paraId="1391605B" w14:textId="5E53C1D6" w:rsidR="00E1247E" w:rsidRPr="006C48CF" w:rsidRDefault="00E1247E" w:rsidP="00E1247E">
      <w:pPr>
        <w:pStyle w:val="Listeafsnit"/>
        <w:numPr>
          <w:ilvl w:val="0"/>
          <w:numId w:val="13"/>
        </w:numPr>
        <w:spacing w:line="360" w:lineRule="auto"/>
        <w:rPr>
          <w:rFonts w:cstheme="minorHAnsi"/>
          <w:i/>
          <w:iCs/>
          <w:color w:val="002060"/>
        </w:rPr>
      </w:pPr>
      <w:r w:rsidRPr="006C48CF">
        <w:rPr>
          <w:rFonts w:cstheme="minorHAnsi"/>
          <w:i/>
          <w:iCs/>
          <w:color w:val="002060"/>
        </w:rPr>
        <w:t>S. 2: Målbeskrivelse for semesteret udfyldes ved start på rådgivningen. HUSK DET</w:t>
      </w:r>
    </w:p>
    <w:p w14:paraId="4B2A4D89" w14:textId="77777777" w:rsidR="00E1247E" w:rsidRPr="006C48CF" w:rsidRDefault="00E1247E" w:rsidP="00E1247E">
      <w:pPr>
        <w:pStyle w:val="Listeafsnit"/>
        <w:numPr>
          <w:ilvl w:val="0"/>
          <w:numId w:val="13"/>
        </w:numPr>
        <w:spacing w:line="360" w:lineRule="auto"/>
        <w:rPr>
          <w:rFonts w:cstheme="minorHAnsi"/>
          <w:i/>
          <w:iCs/>
          <w:color w:val="002060"/>
        </w:rPr>
      </w:pPr>
      <w:r w:rsidRPr="006C48CF">
        <w:rPr>
          <w:rFonts w:cstheme="minorHAnsi"/>
          <w:i/>
          <w:iCs/>
          <w:color w:val="002060"/>
        </w:rPr>
        <w:t>S. 3: Evaluering af semesteret. Nåede vi det, som blev stillet op som mål? Og vigtigt: Hvordan blev det nået?</w:t>
      </w:r>
    </w:p>
    <w:p w14:paraId="1FE47FE0" w14:textId="45979487" w:rsidR="00E1247E" w:rsidRPr="006C48CF" w:rsidRDefault="00E1247E" w:rsidP="00E1247E">
      <w:pPr>
        <w:pStyle w:val="Listeafsnit"/>
        <w:numPr>
          <w:ilvl w:val="0"/>
          <w:numId w:val="13"/>
        </w:numPr>
        <w:spacing w:line="360" w:lineRule="auto"/>
        <w:rPr>
          <w:rFonts w:cstheme="minorHAnsi"/>
          <w:i/>
          <w:iCs/>
          <w:color w:val="002060"/>
        </w:rPr>
      </w:pPr>
      <w:r w:rsidRPr="006C48CF">
        <w:rPr>
          <w:rFonts w:cstheme="minorHAnsi"/>
          <w:i/>
          <w:iCs/>
          <w:color w:val="002060"/>
        </w:rPr>
        <w:t>S. 4: Underskrifter</w:t>
      </w:r>
    </w:p>
    <w:p w14:paraId="0B50B9E3" w14:textId="77777777" w:rsidR="00E1247E" w:rsidRPr="006C48CF" w:rsidRDefault="00E1247E" w:rsidP="00E1247E">
      <w:pPr>
        <w:pStyle w:val="Listeafsnit"/>
        <w:spacing w:line="360" w:lineRule="auto"/>
        <w:rPr>
          <w:rFonts w:cstheme="minorHAnsi"/>
          <w:color w:val="002060"/>
        </w:rPr>
      </w:pPr>
    </w:p>
    <w:p w14:paraId="5A3E39D3" w14:textId="5AC98B94" w:rsidR="00E1247E" w:rsidRPr="00E1247E" w:rsidRDefault="00E1247E" w:rsidP="00E1247E">
      <w:pPr>
        <w:spacing w:line="360" w:lineRule="auto"/>
        <w:rPr>
          <w:rFonts w:cstheme="minorHAnsi"/>
          <w:color w:val="000000" w:themeColor="text1"/>
        </w:rPr>
      </w:pPr>
      <w:r w:rsidRPr="00E1247E">
        <w:rPr>
          <w:rFonts w:cstheme="minorHAnsi"/>
          <w:color w:val="000000" w:themeColor="text1"/>
        </w:rPr>
        <w:t>Der undervises i udfærdigelse af forløbsbeskrivelsen på introkurset.</w:t>
      </w:r>
      <w:r>
        <w:rPr>
          <w:rFonts w:cstheme="minorHAnsi"/>
          <w:color w:val="000000" w:themeColor="text1"/>
        </w:rPr>
        <w:t xml:space="preserve"> </w:t>
      </w:r>
      <w:r w:rsidRPr="00E1247E">
        <w:rPr>
          <w:rFonts w:cstheme="minorHAnsi"/>
          <w:color w:val="000000" w:themeColor="text1"/>
        </w:rPr>
        <w:t xml:space="preserve">Alle </w:t>
      </w:r>
      <w:proofErr w:type="spellStart"/>
      <w:r>
        <w:rPr>
          <w:rFonts w:cstheme="minorHAnsi"/>
          <w:color w:val="000000" w:themeColor="text1"/>
        </w:rPr>
        <w:t>FB´er</w:t>
      </w:r>
      <w:proofErr w:type="spellEnd"/>
      <w:r>
        <w:rPr>
          <w:rFonts w:cstheme="minorHAnsi"/>
          <w:color w:val="000000" w:themeColor="text1"/>
        </w:rPr>
        <w:t xml:space="preserve"> </w:t>
      </w:r>
      <w:r w:rsidRPr="00E1247E">
        <w:rPr>
          <w:rFonts w:cstheme="minorHAnsi"/>
          <w:color w:val="000000" w:themeColor="text1"/>
        </w:rPr>
        <w:t>afleveres til skolen</w:t>
      </w:r>
      <w:r>
        <w:rPr>
          <w:rFonts w:cstheme="minorHAnsi"/>
          <w:color w:val="000000" w:themeColor="text1"/>
        </w:rPr>
        <w:t xml:space="preserve"> og </w:t>
      </w:r>
      <w:r w:rsidRPr="00E1247E">
        <w:rPr>
          <w:rFonts w:cstheme="minorHAnsi"/>
          <w:color w:val="000000" w:themeColor="text1"/>
        </w:rPr>
        <w:t xml:space="preserve">eleven </w:t>
      </w:r>
      <w:r>
        <w:rPr>
          <w:rFonts w:cstheme="minorHAnsi"/>
          <w:color w:val="000000" w:themeColor="text1"/>
        </w:rPr>
        <w:t>samt</w:t>
      </w:r>
      <w:r w:rsidRPr="00E1247E">
        <w:rPr>
          <w:rFonts w:cstheme="minorHAnsi"/>
          <w:color w:val="000000" w:themeColor="text1"/>
        </w:rPr>
        <w:t xml:space="preserve"> gemmes af konsulenten</w:t>
      </w:r>
      <w:r>
        <w:rPr>
          <w:rFonts w:cstheme="minorHAnsi"/>
          <w:color w:val="000000" w:themeColor="text1"/>
        </w:rPr>
        <w:t>,</w:t>
      </w:r>
      <w:r w:rsidRPr="00E1247E">
        <w:rPr>
          <w:rFonts w:cstheme="minorHAnsi"/>
          <w:color w:val="000000" w:themeColor="text1"/>
        </w:rPr>
        <w:t xml:space="preserve"> så længe rådgivningen pågår.</w:t>
      </w:r>
    </w:p>
    <w:p w14:paraId="29526C72" w14:textId="77777777" w:rsidR="005D2B0F" w:rsidRPr="00E1247E" w:rsidRDefault="005D2B0F" w:rsidP="00E1247E">
      <w:pPr>
        <w:spacing w:line="360" w:lineRule="auto"/>
        <w:rPr>
          <w:rFonts w:cstheme="minorHAnsi"/>
          <w:color w:val="000000" w:themeColor="text1"/>
        </w:rPr>
      </w:pPr>
    </w:p>
    <w:p w14:paraId="3D827387" w14:textId="14861921" w:rsidR="000E2CD4" w:rsidRPr="00E1247E" w:rsidRDefault="00E1247E" w:rsidP="00E1247E">
      <w:pPr>
        <w:pStyle w:val="Listeafsnit"/>
        <w:numPr>
          <w:ilvl w:val="0"/>
          <w:numId w:val="12"/>
        </w:numPr>
        <w:spacing w:line="360" w:lineRule="auto"/>
        <w:rPr>
          <w:rFonts w:cstheme="minorHAnsi"/>
          <w:b/>
          <w:bCs/>
          <w:color w:val="000000" w:themeColor="text1"/>
          <w:sz w:val="28"/>
          <w:szCs w:val="28"/>
        </w:rPr>
      </w:pPr>
      <w:r>
        <w:rPr>
          <w:rFonts w:cstheme="minorHAnsi"/>
          <w:b/>
          <w:bCs/>
          <w:color w:val="000000" w:themeColor="text1"/>
          <w:sz w:val="28"/>
          <w:szCs w:val="28"/>
        </w:rPr>
        <w:t xml:space="preserve">  </w:t>
      </w:r>
      <w:r w:rsidR="005C1C85" w:rsidRPr="00E1247E">
        <w:rPr>
          <w:rFonts w:cstheme="minorHAnsi"/>
          <w:b/>
          <w:bCs/>
          <w:color w:val="000000" w:themeColor="text1"/>
          <w:sz w:val="28"/>
          <w:szCs w:val="28"/>
        </w:rPr>
        <w:t>Virtuel rådgivning</w:t>
      </w:r>
    </w:p>
    <w:p w14:paraId="6E9C195B" w14:textId="6BD8977D" w:rsidR="008E6697" w:rsidRPr="00E1247E" w:rsidRDefault="008E6697" w:rsidP="00E1247E">
      <w:pPr>
        <w:spacing w:line="360" w:lineRule="auto"/>
        <w:rPr>
          <w:rFonts w:cstheme="minorHAnsi"/>
          <w:color w:val="000000" w:themeColor="text1"/>
        </w:rPr>
      </w:pPr>
      <w:r w:rsidRPr="00E1247E">
        <w:rPr>
          <w:rFonts w:cstheme="minorHAnsi"/>
          <w:color w:val="000000" w:themeColor="text1"/>
        </w:rPr>
        <w:lastRenderedPageBreak/>
        <w:t>S</w:t>
      </w:r>
      <w:r w:rsidR="000E2CD4" w:rsidRPr="00E1247E">
        <w:rPr>
          <w:rFonts w:cstheme="minorHAnsi"/>
          <w:color w:val="000000" w:themeColor="text1"/>
        </w:rPr>
        <w:t>TUK</w:t>
      </w:r>
      <w:r w:rsidRPr="00E1247E">
        <w:rPr>
          <w:rFonts w:cstheme="minorHAnsi"/>
          <w:color w:val="000000" w:themeColor="text1"/>
        </w:rPr>
        <w:t xml:space="preserve"> åbner op for virtuel rådgivning</w:t>
      </w:r>
      <w:r w:rsidR="000E2CD4" w:rsidRPr="00E1247E">
        <w:rPr>
          <w:rFonts w:cstheme="minorHAnsi"/>
          <w:color w:val="000000" w:themeColor="text1"/>
        </w:rPr>
        <w:t xml:space="preserve"> i perioder</w:t>
      </w:r>
      <w:r w:rsidR="00E218F9" w:rsidRPr="00E1247E">
        <w:rPr>
          <w:rFonts w:cstheme="minorHAnsi"/>
          <w:color w:val="000000" w:themeColor="text1"/>
        </w:rPr>
        <w:t>. MEN d</w:t>
      </w:r>
      <w:r w:rsidR="000E2CD4" w:rsidRPr="00E1247E">
        <w:rPr>
          <w:rFonts w:cstheme="minorHAnsi"/>
          <w:color w:val="000000" w:themeColor="text1"/>
        </w:rPr>
        <w:t>et skal være et elevønske og ikke et konsulentønske eller et konsulentbehov.</w:t>
      </w:r>
      <w:r w:rsidR="00EB416C" w:rsidRPr="00E1247E">
        <w:rPr>
          <w:rFonts w:cstheme="minorHAnsi"/>
          <w:color w:val="000000" w:themeColor="text1"/>
        </w:rPr>
        <w:t xml:space="preserve"> </w:t>
      </w:r>
      <w:r w:rsidRPr="00E1247E">
        <w:rPr>
          <w:rFonts w:cstheme="minorHAnsi"/>
          <w:color w:val="000000" w:themeColor="text1"/>
        </w:rPr>
        <w:t>Dokumentation</w:t>
      </w:r>
      <w:r w:rsidR="000E2CD4" w:rsidRPr="00E1247E">
        <w:rPr>
          <w:rFonts w:cstheme="minorHAnsi"/>
          <w:color w:val="000000" w:themeColor="text1"/>
        </w:rPr>
        <w:t xml:space="preserve"> for </w:t>
      </w:r>
      <w:r w:rsidR="00E1247E">
        <w:rPr>
          <w:rFonts w:cstheme="minorHAnsi"/>
          <w:color w:val="000000" w:themeColor="text1"/>
        </w:rPr>
        <w:t>v</w:t>
      </w:r>
      <w:r w:rsidR="000E2CD4" w:rsidRPr="00E1247E">
        <w:rPr>
          <w:rFonts w:cstheme="minorHAnsi"/>
          <w:color w:val="000000" w:themeColor="text1"/>
        </w:rPr>
        <w:t>irtuel rådgivning</w:t>
      </w:r>
      <w:r w:rsidRPr="00E1247E">
        <w:rPr>
          <w:rFonts w:cstheme="minorHAnsi"/>
          <w:color w:val="000000" w:themeColor="text1"/>
        </w:rPr>
        <w:t xml:space="preserve"> vedlægges</w:t>
      </w:r>
      <w:r w:rsidR="00B26EFD" w:rsidRPr="00E1247E">
        <w:rPr>
          <w:rFonts w:cstheme="minorHAnsi"/>
          <w:color w:val="000000" w:themeColor="text1"/>
        </w:rPr>
        <w:t xml:space="preserve"> </w:t>
      </w:r>
      <w:r w:rsidR="00E1247E">
        <w:rPr>
          <w:rFonts w:cstheme="minorHAnsi"/>
          <w:color w:val="000000" w:themeColor="text1"/>
        </w:rPr>
        <w:t>forløbsbeskrivelsen</w:t>
      </w:r>
      <w:r w:rsidR="00B26EFD" w:rsidRPr="00E1247E">
        <w:rPr>
          <w:rFonts w:cstheme="minorHAnsi"/>
          <w:color w:val="000000" w:themeColor="text1"/>
        </w:rPr>
        <w:t>,</w:t>
      </w:r>
      <w:r w:rsidRPr="00E1247E">
        <w:rPr>
          <w:rFonts w:cstheme="minorHAnsi"/>
          <w:color w:val="000000" w:themeColor="text1"/>
        </w:rPr>
        <w:t xml:space="preserve"> der blot hedder:</w:t>
      </w:r>
    </w:p>
    <w:p w14:paraId="2F0610F9" w14:textId="77777777" w:rsidR="00EB416C" w:rsidRPr="00E1247E" w:rsidRDefault="00EB416C" w:rsidP="00E1247E">
      <w:pPr>
        <w:pStyle w:val="Listeafsnit"/>
        <w:spacing w:line="360" w:lineRule="auto"/>
        <w:rPr>
          <w:rFonts w:cstheme="minorHAnsi"/>
          <w:i/>
          <w:iCs/>
          <w:color w:val="000000" w:themeColor="text1"/>
        </w:rPr>
      </w:pPr>
    </w:p>
    <w:p w14:paraId="2E16A67F" w14:textId="7C962FA3" w:rsidR="000E2CD4" w:rsidRPr="00E1247E" w:rsidRDefault="00E1247E" w:rsidP="00E1247E">
      <w:pPr>
        <w:pStyle w:val="Listeafsnit"/>
        <w:spacing w:line="276" w:lineRule="auto"/>
        <w:rPr>
          <w:rFonts w:cstheme="minorHAnsi"/>
          <w:i/>
          <w:iCs/>
          <w:color w:val="000000" w:themeColor="text1"/>
        </w:rPr>
      </w:pPr>
      <w:r>
        <w:rPr>
          <w:rFonts w:cstheme="minorHAnsi"/>
          <w:i/>
          <w:iCs/>
          <w:color w:val="000000" w:themeColor="text1"/>
        </w:rPr>
        <w:t>”</w:t>
      </w:r>
      <w:r w:rsidR="008E6697" w:rsidRPr="00E1247E">
        <w:rPr>
          <w:rFonts w:cstheme="minorHAnsi"/>
          <w:i/>
          <w:iCs/>
          <w:color w:val="000000" w:themeColor="text1"/>
        </w:rPr>
        <w:t>Jeg</w:t>
      </w:r>
      <w:r w:rsidR="000E2CD4" w:rsidRPr="00E1247E">
        <w:rPr>
          <w:rFonts w:cstheme="minorHAnsi"/>
          <w:i/>
          <w:iCs/>
          <w:color w:val="000000" w:themeColor="text1"/>
        </w:rPr>
        <w:t xml:space="preserve"> Otto </w:t>
      </w:r>
      <w:r w:rsidR="008E6697" w:rsidRPr="00E1247E">
        <w:rPr>
          <w:rFonts w:cstheme="minorHAnsi"/>
          <w:i/>
          <w:iCs/>
          <w:color w:val="000000" w:themeColor="text1"/>
        </w:rPr>
        <w:t>ele</w:t>
      </w:r>
      <w:r w:rsidR="00E218F9" w:rsidRPr="00E1247E">
        <w:rPr>
          <w:rFonts w:cstheme="minorHAnsi"/>
          <w:i/>
          <w:iCs/>
          <w:color w:val="000000" w:themeColor="text1"/>
        </w:rPr>
        <w:t xml:space="preserve">v, </w:t>
      </w:r>
      <w:r w:rsidR="008E6697" w:rsidRPr="00E1247E">
        <w:rPr>
          <w:rFonts w:cstheme="minorHAnsi"/>
          <w:i/>
          <w:iCs/>
          <w:color w:val="000000" w:themeColor="text1"/>
        </w:rPr>
        <w:t>på</w:t>
      </w:r>
      <w:r w:rsidR="000E2CD4" w:rsidRPr="00E1247E">
        <w:rPr>
          <w:rFonts w:cstheme="minorHAnsi"/>
          <w:i/>
          <w:iCs/>
          <w:color w:val="000000" w:themeColor="text1"/>
        </w:rPr>
        <w:t xml:space="preserve"> </w:t>
      </w:r>
      <w:proofErr w:type="spellStart"/>
      <w:r w:rsidR="000E2CD4" w:rsidRPr="00E1247E">
        <w:rPr>
          <w:rFonts w:cstheme="minorHAnsi"/>
          <w:i/>
          <w:iCs/>
          <w:color w:val="000000" w:themeColor="text1"/>
        </w:rPr>
        <w:t>SoSu</w:t>
      </w:r>
      <w:proofErr w:type="spellEnd"/>
      <w:r>
        <w:rPr>
          <w:rFonts w:cstheme="minorHAnsi"/>
          <w:i/>
          <w:iCs/>
          <w:color w:val="000000" w:themeColor="text1"/>
        </w:rPr>
        <w:t xml:space="preserve"> </w:t>
      </w:r>
      <w:r w:rsidR="000E2CD4" w:rsidRPr="00E1247E">
        <w:rPr>
          <w:rFonts w:cstheme="minorHAnsi"/>
          <w:i/>
          <w:iCs/>
          <w:color w:val="000000" w:themeColor="text1"/>
        </w:rPr>
        <w:t>H</w:t>
      </w:r>
      <w:r w:rsidR="00E218F9" w:rsidRPr="00E1247E">
        <w:rPr>
          <w:rFonts w:cstheme="minorHAnsi"/>
          <w:i/>
          <w:iCs/>
          <w:color w:val="000000" w:themeColor="text1"/>
        </w:rPr>
        <w:t>,</w:t>
      </w:r>
      <w:r w:rsidR="000E2CD4" w:rsidRPr="00E1247E">
        <w:rPr>
          <w:rFonts w:cstheme="minorHAnsi"/>
          <w:i/>
          <w:iCs/>
          <w:color w:val="000000" w:themeColor="text1"/>
        </w:rPr>
        <w:t xml:space="preserve"> </w:t>
      </w:r>
      <w:r w:rsidR="008E6697" w:rsidRPr="00E1247E">
        <w:rPr>
          <w:rFonts w:cstheme="minorHAnsi"/>
          <w:i/>
          <w:iCs/>
          <w:color w:val="000000" w:themeColor="text1"/>
        </w:rPr>
        <w:t xml:space="preserve">ønsker virtuel </w:t>
      </w:r>
      <w:proofErr w:type="spellStart"/>
      <w:r w:rsidR="00E218F9" w:rsidRPr="00E1247E">
        <w:rPr>
          <w:rFonts w:cstheme="minorHAnsi"/>
          <w:i/>
          <w:iCs/>
          <w:color w:val="000000" w:themeColor="text1"/>
        </w:rPr>
        <w:t>s</w:t>
      </w:r>
      <w:r w:rsidR="008E6697" w:rsidRPr="00E1247E">
        <w:rPr>
          <w:rFonts w:cstheme="minorHAnsi"/>
          <w:i/>
          <w:iCs/>
          <w:color w:val="000000" w:themeColor="text1"/>
        </w:rPr>
        <w:t>ps</w:t>
      </w:r>
      <w:proofErr w:type="spellEnd"/>
      <w:r w:rsidR="00EC727E" w:rsidRPr="00E1247E">
        <w:rPr>
          <w:rFonts w:cstheme="minorHAnsi"/>
          <w:i/>
          <w:iCs/>
          <w:color w:val="000000" w:themeColor="text1"/>
        </w:rPr>
        <w:t>-</w:t>
      </w:r>
      <w:r w:rsidR="008E6697" w:rsidRPr="00E1247E">
        <w:rPr>
          <w:rFonts w:cstheme="minorHAnsi"/>
          <w:i/>
          <w:iCs/>
          <w:color w:val="000000" w:themeColor="text1"/>
        </w:rPr>
        <w:t>vejledning i perioden fr</w:t>
      </w:r>
      <w:r w:rsidR="00E218F9" w:rsidRPr="00E1247E">
        <w:rPr>
          <w:rFonts w:cstheme="minorHAnsi"/>
          <w:i/>
          <w:iCs/>
          <w:color w:val="000000" w:themeColor="text1"/>
        </w:rPr>
        <w:t>a j</w:t>
      </w:r>
      <w:r w:rsidR="000E2CD4" w:rsidRPr="00E1247E">
        <w:rPr>
          <w:rFonts w:cstheme="minorHAnsi"/>
          <w:i/>
          <w:iCs/>
          <w:color w:val="000000" w:themeColor="text1"/>
        </w:rPr>
        <w:t xml:space="preserve">an.- </w:t>
      </w:r>
      <w:r w:rsidR="00E218F9" w:rsidRPr="00E1247E">
        <w:rPr>
          <w:rFonts w:cstheme="minorHAnsi"/>
          <w:i/>
          <w:iCs/>
          <w:color w:val="000000" w:themeColor="text1"/>
        </w:rPr>
        <w:t>m</w:t>
      </w:r>
      <w:r w:rsidR="000E2CD4" w:rsidRPr="00E1247E">
        <w:rPr>
          <w:rFonts w:cstheme="minorHAnsi"/>
          <w:i/>
          <w:iCs/>
          <w:color w:val="000000" w:themeColor="text1"/>
        </w:rPr>
        <w:t>arts</w:t>
      </w:r>
      <w:r w:rsidR="00E218F9" w:rsidRPr="00E1247E">
        <w:rPr>
          <w:rFonts w:cstheme="minorHAnsi"/>
          <w:i/>
          <w:iCs/>
          <w:color w:val="000000" w:themeColor="text1"/>
        </w:rPr>
        <w:t xml:space="preserve"> 20xx</w:t>
      </w:r>
      <w:r w:rsidR="008E6697" w:rsidRPr="00E1247E">
        <w:rPr>
          <w:rFonts w:cstheme="minorHAnsi"/>
          <w:i/>
          <w:iCs/>
          <w:color w:val="000000" w:themeColor="text1"/>
        </w:rPr>
        <w:t xml:space="preserve"> med </w:t>
      </w:r>
      <w:r w:rsidR="000E2CD4" w:rsidRPr="00E1247E">
        <w:rPr>
          <w:rFonts w:cstheme="minorHAnsi"/>
          <w:i/>
          <w:iCs/>
          <w:color w:val="000000" w:themeColor="text1"/>
        </w:rPr>
        <w:t>den begrundelse</w:t>
      </w:r>
      <w:r w:rsidR="00E218F9" w:rsidRPr="00E1247E">
        <w:rPr>
          <w:rFonts w:cstheme="minorHAnsi"/>
          <w:i/>
          <w:iCs/>
          <w:color w:val="000000" w:themeColor="text1"/>
        </w:rPr>
        <w:t>,</w:t>
      </w:r>
      <w:r w:rsidR="000E2CD4" w:rsidRPr="00E1247E">
        <w:rPr>
          <w:rFonts w:cstheme="minorHAnsi"/>
          <w:i/>
          <w:iCs/>
          <w:color w:val="000000" w:themeColor="text1"/>
        </w:rPr>
        <w:t xml:space="preserve"> at jeg er i praktik</w:t>
      </w:r>
      <w:r w:rsidR="00B26EFD" w:rsidRPr="00E1247E">
        <w:rPr>
          <w:rFonts w:cstheme="minorHAnsi"/>
          <w:i/>
          <w:iCs/>
          <w:color w:val="000000" w:themeColor="text1"/>
        </w:rPr>
        <w:t>.</w:t>
      </w:r>
      <w:r>
        <w:rPr>
          <w:rFonts w:cstheme="minorHAnsi"/>
          <w:i/>
          <w:iCs/>
          <w:color w:val="000000" w:themeColor="text1"/>
        </w:rPr>
        <w:t>”</w:t>
      </w:r>
    </w:p>
    <w:p w14:paraId="4116FE0A" w14:textId="2E91E54E" w:rsidR="00EC727E" w:rsidRPr="00E1247E" w:rsidRDefault="008E6697" w:rsidP="00E1247E">
      <w:pPr>
        <w:pStyle w:val="Listeafsnit"/>
        <w:spacing w:line="360" w:lineRule="auto"/>
        <w:rPr>
          <w:rFonts w:cstheme="minorHAnsi"/>
          <w:i/>
          <w:iCs/>
          <w:color w:val="000000" w:themeColor="text1"/>
        </w:rPr>
      </w:pPr>
      <w:r w:rsidRPr="00E1247E">
        <w:rPr>
          <w:rFonts w:cstheme="minorHAnsi"/>
          <w:i/>
          <w:iCs/>
          <w:color w:val="000000" w:themeColor="text1"/>
        </w:rPr>
        <w:t xml:space="preserve"> </w:t>
      </w:r>
    </w:p>
    <w:p w14:paraId="0C17D41A" w14:textId="70419A64" w:rsidR="00EC727E" w:rsidRPr="00E1247E" w:rsidRDefault="008E6697" w:rsidP="00E1247E">
      <w:pPr>
        <w:spacing w:line="360" w:lineRule="auto"/>
        <w:rPr>
          <w:rFonts w:cstheme="minorHAnsi"/>
          <w:color w:val="000000" w:themeColor="text1"/>
        </w:rPr>
      </w:pPr>
      <w:r w:rsidRPr="00E1247E">
        <w:rPr>
          <w:rFonts w:cstheme="minorHAnsi"/>
          <w:color w:val="000000" w:themeColor="text1"/>
        </w:rPr>
        <w:t>Altså</w:t>
      </w:r>
      <w:r w:rsidR="00EC727E" w:rsidRPr="00E1247E">
        <w:rPr>
          <w:rFonts w:cstheme="minorHAnsi"/>
          <w:color w:val="000000" w:themeColor="text1"/>
        </w:rPr>
        <w:t xml:space="preserve"> er virtuel rådgivning </w:t>
      </w:r>
      <w:r w:rsidRPr="00E1247E">
        <w:rPr>
          <w:rFonts w:cstheme="minorHAnsi"/>
          <w:color w:val="000000" w:themeColor="text1"/>
        </w:rPr>
        <w:t>et elevønske med relevant begrundelse</w:t>
      </w:r>
      <w:r w:rsidR="00E218F9" w:rsidRPr="00E1247E">
        <w:rPr>
          <w:rFonts w:cstheme="minorHAnsi"/>
          <w:color w:val="000000" w:themeColor="text1"/>
        </w:rPr>
        <w:t>. I den forbindelse</w:t>
      </w:r>
      <w:r w:rsidRPr="00E1247E">
        <w:rPr>
          <w:rFonts w:cstheme="minorHAnsi"/>
          <w:color w:val="000000" w:themeColor="text1"/>
        </w:rPr>
        <w:t xml:space="preserve"> skal der være et månedligt fysisk møde</w:t>
      </w:r>
      <w:r w:rsidR="00EC727E" w:rsidRPr="00E1247E">
        <w:rPr>
          <w:rFonts w:cstheme="minorHAnsi"/>
          <w:color w:val="000000" w:themeColor="text1"/>
        </w:rPr>
        <w:t>, hvor der underskrives</w:t>
      </w:r>
      <w:r w:rsidR="00B26EFD" w:rsidRPr="00E1247E">
        <w:rPr>
          <w:rFonts w:cstheme="minorHAnsi"/>
          <w:color w:val="000000" w:themeColor="text1"/>
        </w:rPr>
        <w:t xml:space="preserve"> timesedler</w:t>
      </w:r>
      <w:r w:rsidR="00E218F9" w:rsidRPr="00E1247E">
        <w:rPr>
          <w:rFonts w:cstheme="minorHAnsi"/>
          <w:color w:val="000000" w:themeColor="text1"/>
        </w:rPr>
        <w:t>.</w:t>
      </w:r>
    </w:p>
    <w:p w14:paraId="2B42A16A" w14:textId="77777777" w:rsidR="00EC727E" w:rsidRPr="00E1247E" w:rsidRDefault="00EC727E" w:rsidP="00E1247E">
      <w:pPr>
        <w:pStyle w:val="Listeafsnit"/>
        <w:spacing w:line="360" w:lineRule="auto"/>
        <w:rPr>
          <w:rFonts w:cstheme="minorHAnsi"/>
          <w:color w:val="000000" w:themeColor="text1"/>
        </w:rPr>
      </w:pPr>
    </w:p>
    <w:p w14:paraId="7F4D13AE" w14:textId="7A003160" w:rsidR="00EC727E" w:rsidRPr="00E1247E" w:rsidRDefault="00E1247E" w:rsidP="00E1247E">
      <w:pPr>
        <w:pStyle w:val="Listeafsnit"/>
        <w:numPr>
          <w:ilvl w:val="0"/>
          <w:numId w:val="12"/>
        </w:numPr>
        <w:spacing w:line="360" w:lineRule="auto"/>
        <w:rPr>
          <w:rFonts w:cstheme="minorHAnsi"/>
          <w:b/>
          <w:bCs/>
          <w:color w:val="000000" w:themeColor="text1"/>
          <w:sz w:val="28"/>
          <w:szCs w:val="28"/>
        </w:rPr>
      </w:pPr>
      <w:r>
        <w:rPr>
          <w:rFonts w:cstheme="minorHAnsi"/>
          <w:b/>
          <w:bCs/>
          <w:color w:val="000000" w:themeColor="text1"/>
          <w:sz w:val="28"/>
          <w:szCs w:val="28"/>
        </w:rPr>
        <w:t xml:space="preserve"> </w:t>
      </w:r>
      <w:r w:rsidR="00EC727E" w:rsidRPr="00E1247E">
        <w:rPr>
          <w:rFonts w:cstheme="minorHAnsi"/>
          <w:b/>
          <w:bCs/>
          <w:color w:val="000000" w:themeColor="text1"/>
          <w:sz w:val="28"/>
          <w:szCs w:val="28"/>
        </w:rPr>
        <w:t>Optag af nye elever</w:t>
      </w:r>
    </w:p>
    <w:p w14:paraId="4C74AB5D" w14:textId="3EC21DF1" w:rsidR="008E6697" w:rsidRPr="00E1247E" w:rsidRDefault="008E6697" w:rsidP="00E1247E">
      <w:pPr>
        <w:spacing w:line="360" w:lineRule="auto"/>
        <w:rPr>
          <w:rFonts w:cstheme="minorHAnsi"/>
          <w:color w:val="000000" w:themeColor="text1"/>
        </w:rPr>
      </w:pPr>
      <w:r w:rsidRPr="00E1247E">
        <w:rPr>
          <w:rFonts w:cstheme="minorHAnsi"/>
          <w:color w:val="000000" w:themeColor="text1"/>
        </w:rPr>
        <w:t>Vi har p.t en konsulent på følgende tre</w:t>
      </w:r>
      <w:r w:rsidR="009A6ACB" w:rsidRPr="00E1247E">
        <w:rPr>
          <w:rFonts w:cstheme="minorHAnsi"/>
          <w:color w:val="000000" w:themeColor="text1"/>
        </w:rPr>
        <w:t xml:space="preserve"> </w:t>
      </w:r>
      <w:r w:rsidRPr="00E1247E">
        <w:rPr>
          <w:rFonts w:cstheme="minorHAnsi"/>
          <w:color w:val="000000" w:themeColor="text1"/>
        </w:rPr>
        <w:t>afdelinger</w:t>
      </w:r>
      <w:r w:rsidR="009A6ACB" w:rsidRPr="00E1247E">
        <w:rPr>
          <w:rFonts w:cstheme="minorHAnsi"/>
          <w:color w:val="000000" w:themeColor="text1"/>
        </w:rPr>
        <w:t>,</w:t>
      </w:r>
      <w:r w:rsidRPr="00E1247E">
        <w:rPr>
          <w:rFonts w:cstheme="minorHAnsi"/>
          <w:color w:val="000000" w:themeColor="text1"/>
        </w:rPr>
        <w:t xml:space="preserve"> der er behjælpelig med elevfordeling og </w:t>
      </w:r>
      <w:r w:rsidR="00E1247E" w:rsidRPr="00E1247E">
        <w:rPr>
          <w:rFonts w:cstheme="minorHAnsi"/>
          <w:color w:val="000000" w:themeColor="text1"/>
        </w:rPr>
        <w:t>ny optag</w:t>
      </w:r>
      <w:r w:rsidR="00E218F9" w:rsidRPr="00E1247E">
        <w:rPr>
          <w:rFonts w:cstheme="minorHAnsi"/>
          <w:color w:val="000000" w:themeColor="text1"/>
        </w:rPr>
        <w:t>. Det er</w:t>
      </w:r>
      <w:r w:rsidR="00E1247E">
        <w:rPr>
          <w:rFonts w:cstheme="minorHAnsi"/>
          <w:color w:val="000000" w:themeColor="text1"/>
        </w:rPr>
        <w:t xml:space="preserve"> på</w:t>
      </w:r>
      <w:r w:rsidR="00E218F9" w:rsidRPr="00E1247E">
        <w:rPr>
          <w:rFonts w:cstheme="minorHAnsi"/>
          <w:color w:val="000000" w:themeColor="text1"/>
        </w:rPr>
        <w:t>:</w:t>
      </w:r>
    </w:p>
    <w:p w14:paraId="577FA9C7" w14:textId="77777777" w:rsidR="00693CB0" w:rsidRPr="00E1247E" w:rsidRDefault="00693CB0" w:rsidP="00E1247E">
      <w:pPr>
        <w:pStyle w:val="Listeafsnit"/>
        <w:spacing w:line="360" w:lineRule="auto"/>
        <w:rPr>
          <w:rFonts w:cstheme="minorHAnsi"/>
          <w:color w:val="000000" w:themeColor="text1"/>
        </w:rPr>
      </w:pPr>
    </w:p>
    <w:p w14:paraId="219C0508" w14:textId="4833A746" w:rsidR="008E6697" w:rsidRPr="006C48CF" w:rsidRDefault="008E6697" w:rsidP="00E1247E">
      <w:pPr>
        <w:pStyle w:val="Listeafsnit"/>
        <w:numPr>
          <w:ilvl w:val="0"/>
          <w:numId w:val="6"/>
        </w:numPr>
        <w:spacing w:line="360" w:lineRule="auto"/>
        <w:rPr>
          <w:rFonts w:cstheme="minorHAnsi"/>
          <w:color w:val="002060"/>
        </w:rPr>
      </w:pPr>
      <w:r w:rsidRPr="006C48CF">
        <w:rPr>
          <w:rFonts w:cstheme="minorHAnsi"/>
          <w:color w:val="002060"/>
        </w:rPr>
        <w:t>Skelbækgad</w:t>
      </w:r>
      <w:r w:rsidR="00693CB0" w:rsidRPr="006C48CF">
        <w:rPr>
          <w:rFonts w:cstheme="minorHAnsi"/>
          <w:color w:val="002060"/>
        </w:rPr>
        <w:t>e</w:t>
      </w:r>
    </w:p>
    <w:p w14:paraId="27959579" w14:textId="210A0326" w:rsidR="008E6697" w:rsidRPr="006C48CF" w:rsidRDefault="008E6697" w:rsidP="00E1247E">
      <w:pPr>
        <w:pStyle w:val="Listeafsnit"/>
        <w:numPr>
          <w:ilvl w:val="0"/>
          <w:numId w:val="6"/>
        </w:numPr>
        <w:spacing w:line="360" w:lineRule="auto"/>
        <w:rPr>
          <w:rFonts w:cstheme="minorHAnsi"/>
          <w:color w:val="002060"/>
        </w:rPr>
      </w:pPr>
      <w:proofErr w:type="spellStart"/>
      <w:r w:rsidRPr="006C48CF">
        <w:rPr>
          <w:rFonts w:cstheme="minorHAnsi"/>
          <w:color w:val="002060"/>
        </w:rPr>
        <w:t>So</w:t>
      </w:r>
      <w:r w:rsidR="00F54C12" w:rsidRPr="006C48CF">
        <w:rPr>
          <w:rFonts w:cstheme="minorHAnsi"/>
          <w:color w:val="002060"/>
        </w:rPr>
        <w:t>S</w:t>
      </w:r>
      <w:r w:rsidRPr="006C48CF">
        <w:rPr>
          <w:rFonts w:cstheme="minorHAnsi"/>
          <w:color w:val="002060"/>
        </w:rPr>
        <w:t>u</w:t>
      </w:r>
      <w:proofErr w:type="spellEnd"/>
      <w:r w:rsidR="00F54C12" w:rsidRPr="006C48CF">
        <w:rPr>
          <w:rFonts w:cstheme="minorHAnsi"/>
          <w:color w:val="002060"/>
        </w:rPr>
        <w:t xml:space="preserve"> </w:t>
      </w:r>
      <w:r w:rsidRPr="006C48CF">
        <w:rPr>
          <w:rFonts w:cstheme="minorHAnsi"/>
          <w:color w:val="002060"/>
        </w:rPr>
        <w:t>H</w:t>
      </w:r>
      <w:r w:rsidR="00F3692C" w:rsidRPr="006C48CF">
        <w:rPr>
          <w:rFonts w:cstheme="minorHAnsi"/>
          <w:color w:val="002060"/>
        </w:rPr>
        <w:t>´s</w:t>
      </w:r>
      <w:r w:rsidRPr="006C48CF">
        <w:rPr>
          <w:rFonts w:cstheme="minorHAnsi"/>
          <w:color w:val="002060"/>
        </w:rPr>
        <w:t xml:space="preserve"> andre afdelinger</w:t>
      </w:r>
    </w:p>
    <w:p w14:paraId="640D12D7" w14:textId="60D9822A" w:rsidR="008E6697" w:rsidRPr="006C48CF" w:rsidRDefault="008E6697" w:rsidP="00E1247E">
      <w:pPr>
        <w:pStyle w:val="Listeafsnit"/>
        <w:numPr>
          <w:ilvl w:val="0"/>
          <w:numId w:val="6"/>
        </w:numPr>
        <w:spacing w:line="360" w:lineRule="auto"/>
        <w:rPr>
          <w:rFonts w:cstheme="minorHAnsi"/>
          <w:color w:val="002060"/>
        </w:rPr>
      </w:pPr>
      <w:r w:rsidRPr="006C48CF">
        <w:rPr>
          <w:rFonts w:cstheme="minorHAnsi"/>
          <w:color w:val="002060"/>
        </w:rPr>
        <w:t>Det Fri Gymnasium</w:t>
      </w:r>
    </w:p>
    <w:p w14:paraId="136365EB" w14:textId="77777777" w:rsidR="009A6ACB" w:rsidRPr="00E1247E" w:rsidRDefault="009A6ACB" w:rsidP="00E1247E">
      <w:pPr>
        <w:pStyle w:val="Listeafsnit"/>
        <w:spacing w:line="360" w:lineRule="auto"/>
        <w:ind w:left="1080"/>
        <w:rPr>
          <w:rFonts w:cstheme="minorHAnsi"/>
          <w:color w:val="000000" w:themeColor="text1"/>
        </w:rPr>
      </w:pPr>
    </w:p>
    <w:p w14:paraId="1E422E51" w14:textId="0C56A864" w:rsidR="008E6697" w:rsidRPr="00E1247E" w:rsidRDefault="008E6697" w:rsidP="00E1247E">
      <w:pPr>
        <w:spacing w:line="360" w:lineRule="auto"/>
        <w:rPr>
          <w:rFonts w:cstheme="minorHAnsi"/>
          <w:color w:val="000000" w:themeColor="text1"/>
        </w:rPr>
      </w:pPr>
      <w:r w:rsidRPr="00E1247E">
        <w:rPr>
          <w:rFonts w:cstheme="minorHAnsi"/>
          <w:color w:val="000000" w:themeColor="text1"/>
        </w:rPr>
        <w:t>På d</w:t>
      </w:r>
      <w:r w:rsidR="00E218F9" w:rsidRPr="00E1247E">
        <w:rPr>
          <w:rFonts w:cstheme="minorHAnsi"/>
          <w:color w:val="000000" w:themeColor="text1"/>
        </w:rPr>
        <w:t>e</w:t>
      </w:r>
      <w:r w:rsidRPr="00E1247E">
        <w:rPr>
          <w:rFonts w:cstheme="minorHAnsi"/>
          <w:color w:val="000000" w:themeColor="text1"/>
        </w:rPr>
        <w:t xml:space="preserve"> afdelinger går alle </w:t>
      </w:r>
      <w:r w:rsidR="00E1247E" w:rsidRPr="00E1247E">
        <w:rPr>
          <w:rFonts w:cstheme="minorHAnsi"/>
          <w:color w:val="000000" w:themeColor="text1"/>
        </w:rPr>
        <w:t>ny optag</w:t>
      </w:r>
      <w:r w:rsidR="000E2CD4" w:rsidRPr="00E1247E">
        <w:rPr>
          <w:rFonts w:cstheme="minorHAnsi"/>
          <w:color w:val="000000" w:themeColor="text1"/>
        </w:rPr>
        <w:t xml:space="preserve"> af elever</w:t>
      </w:r>
      <w:r w:rsidRPr="00E1247E">
        <w:rPr>
          <w:rFonts w:cstheme="minorHAnsi"/>
          <w:color w:val="000000" w:themeColor="text1"/>
        </w:rPr>
        <w:t xml:space="preserve"> </w:t>
      </w:r>
      <w:r w:rsidR="001B774C" w:rsidRPr="00E1247E">
        <w:rPr>
          <w:rFonts w:cstheme="minorHAnsi"/>
          <w:color w:val="000000" w:themeColor="text1"/>
        </w:rPr>
        <w:t xml:space="preserve">først </w:t>
      </w:r>
      <w:r w:rsidRPr="00E1247E">
        <w:rPr>
          <w:rFonts w:cstheme="minorHAnsi"/>
          <w:color w:val="000000" w:themeColor="text1"/>
        </w:rPr>
        <w:t>gennem tovholderen</w:t>
      </w:r>
      <w:r w:rsidR="00E1247E">
        <w:rPr>
          <w:rFonts w:cstheme="minorHAnsi"/>
          <w:color w:val="000000" w:themeColor="text1"/>
        </w:rPr>
        <w:t xml:space="preserve"> via kontakten til </w:t>
      </w:r>
      <w:r w:rsidR="000E2CD4" w:rsidRPr="00E1247E">
        <w:rPr>
          <w:rFonts w:cstheme="minorHAnsi"/>
          <w:color w:val="000000" w:themeColor="text1"/>
        </w:rPr>
        <w:t>uddannelsesinstitutionen</w:t>
      </w:r>
      <w:r w:rsidR="00E1247E">
        <w:rPr>
          <w:rFonts w:cstheme="minorHAnsi"/>
          <w:color w:val="000000" w:themeColor="text1"/>
        </w:rPr>
        <w:t xml:space="preserve">. Herefter kommer </w:t>
      </w:r>
      <w:r w:rsidR="009A6ACB" w:rsidRPr="00E1247E">
        <w:rPr>
          <w:rFonts w:cstheme="minorHAnsi"/>
          <w:color w:val="000000" w:themeColor="text1"/>
        </w:rPr>
        <w:t>tovholderen med et forslag</w:t>
      </w:r>
      <w:r w:rsidR="001B774C" w:rsidRPr="00E1247E">
        <w:rPr>
          <w:rFonts w:cstheme="minorHAnsi"/>
          <w:color w:val="000000" w:themeColor="text1"/>
        </w:rPr>
        <w:t xml:space="preserve"> </w:t>
      </w:r>
      <w:r w:rsidR="00E1247E">
        <w:rPr>
          <w:rFonts w:cstheme="minorHAnsi"/>
          <w:color w:val="000000" w:themeColor="text1"/>
        </w:rPr>
        <w:t xml:space="preserve">til fordeling af eleverne </w:t>
      </w:r>
      <w:r w:rsidR="001B774C" w:rsidRPr="00E1247E">
        <w:rPr>
          <w:rFonts w:cstheme="minorHAnsi"/>
          <w:color w:val="000000" w:themeColor="text1"/>
        </w:rPr>
        <w:t>til ledelsen</w:t>
      </w:r>
      <w:r w:rsidR="000E2CD4" w:rsidRPr="00E1247E">
        <w:rPr>
          <w:rFonts w:cstheme="minorHAnsi"/>
          <w:color w:val="000000" w:themeColor="text1"/>
        </w:rPr>
        <w:t>,</w:t>
      </w:r>
      <w:r w:rsidR="009A6ACB" w:rsidRPr="00E1247E">
        <w:rPr>
          <w:rFonts w:cstheme="minorHAnsi"/>
          <w:color w:val="000000" w:themeColor="text1"/>
        </w:rPr>
        <w:t xml:space="preserve"> </w:t>
      </w:r>
      <w:r w:rsidR="00E1247E">
        <w:rPr>
          <w:rFonts w:cstheme="minorHAnsi"/>
          <w:color w:val="000000" w:themeColor="text1"/>
        </w:rPr>
        <w:t>der</w:t>
      </w:r>
      <w:r w:rsidR="009A6ACB" w:rsidRPr="00E1247E">
        <w:rPr>
          <w:rFonts w:cstheme="minorHAnsi"/>
          <w:color w:val="000000" w:themeColor="text1"/>
        </w:rPr>
        <w:t xml:space="preserve"> </w:t>
      </w:r>
      <w:r w:rsidR="00E1247E">
        <w:rPr>
          <w:rFonts w:cstheme="minorHAnsi"/>
          <w:color w:val="000000" w:themeColor="text1"/>
        </w:rPr>
        <w:t xml:space="preserve">skal </w:t>
      </w:r>
      <w:r w:rsidR="009A6ACB" w:rsidRPr="00E1247E">
        <w:rPr>
          <w:rFonts w:cstheme="minorHAnsi"/>
          <w:color w:val="000000" w:themeColor="text1"/>
        </w:rPr>
        <w:t>godkende</w:t>
      </w:r>
      <w:r w:rsidR="00E1247E">
        <w:rPr>
          <w:rFonts w:cstheme="minorHAnsi"/>
          <w:color w:val="000000" w:themeColor="text1"/>
        </w:rPr>
        <w:t xml:space="preserve"> </w:t>
      </w:r>
      <w:r w:rsidR="009A6ACB" w:rsidRPr="00E1247E">
        <w:rPr>
          <w:rFonts w:cstheme="minorHAnsi"/>
          <w:color w:val="000000" w:themeColor="text1"/>
        </w:rPr>
        <w:t>det.</w:t>
      </w:r>
    </w:p>
    <w:p w14:paraId="3D3552C0" w14:textId="77777777" w:rsidR="00E1247E" w:rsidRDefault="00E1247E" w:rsidP="00E1247E">
      <w:pPr>
        <w:spacing w:line="360" w:lineRule="auto"/>
        <w:rPr>
          <w:rFonts w:cstheme="minorHAnsi"/>
          <w:color w:val="000000" w:themeColor="text1"/>
        </w:rPr>
      </w:pPr>
    </w:p>
    <w:p w14:paraId="2A9918C9" w14:textId="1CDA0F9E" w:rsidR="009A6ACB" w:rsidRDefault="009A6ACB" w:rsidP="00E1247E">
      <w:pPr>
        <w:spacing w:line="360" w:lineRule="auto"/>
        <w:rPr>
          <w:rFonts w:cstheme="minorHAnsi"/>
          <w:color w:val="000000" w:themeColor="text1"/>
        </w:rPr>
      </w:pPr>
      <w:r w:rsidRPr="00E1247E">
        <w:rPr>
          <w:rFonts w:cstheme="minorHAnsi"/>
          <w:color w:val="000000" w:themeColor="text1"/>
        </w:rPr>
        <w:t>Alle andre skoler henvender sig</w:t>
      </w:r>
      <w:r w:rsidR="00E1247E">
        <w:rPr>
          <w:rFonts w:cstheme="minorHAnsi"/>
          <w:color w:val="000000" w:themeColor="text1"/>
        </w:rPr>
        <w:t xml:space="preserve"> ved ny optag</w:t>
      </w:r>
      <w:r w:rsidRPr="00E1247E">
        <w:rPr>
          <w:rFonts w:cstheme="minorHAnsi"/>
          <w:color w:val="000000" w:themeColor="text1"/>
        </w:rPr>
        <w:t xml:space="preserve"> til </w:t>
      </w:r>
      <w:r w:rsidR="00E1247E">
        <w:rPr>
          <w:rFonts w:cstheme="minorHAnsi"/>
          <w:color w:val="000000" w:themeColor="text1"/>
        </w:rPr>
        <w:t>ledelsen</w:t>
      </w:r>
      <w:r w:rsidR="00E218F9" w:rsidRPr="00E1247E">
        <w:rPr>
          <w:rFonts w:cstheme="minorHAnsi"/>
          <w:color w:val="000000" w:themeColor="text1"/>
        </w:rPr>
        <w:t>,</w:t>
      </w:r>
      <w:r w:rsidRPr="00E1247E">
        <w:rPr>
          <w:rFonts w:cstheme="minorHAnsi"/>
          <w:color w:val="000000" w:themeColor="text1"/>
        </w:rPr>
        <w:t xml:space="preserve"> </w:t>
      </w:r>
      <w:r w:rsidR="00E1247E">
        <w:rPr>
          <w:rFonts w:cstheme="minorHAnsi"/>
          <w:color w:val="000000" w:themeColor="text1"/>
        </w:rPr>
        <w:t xml:space="preserve">der selv </w:t>
      </w:r>
      <w:r w:rsidRPr="00E1247E">
        <w:rPr>
          <w:rFonts w:cstheme="minorHAnsi"/>
          <w:color w:val="000000" w:themeColor="text1"/>
        </w:rPr>
        <w:t>fordeler eleverne.</w:t>
      </w:r>
    </w:p>
    <w:p w14:paraId="7495E688" w14:textId="1C937109" w:rsidR="006D027D" w:rsidRDefault="006D027D" w:rsidP="00E1247E">
      <w:pPr>
        <w:spacing w:line="360" w:lineRule="auto"/>
        <w:rPr>
          <w:rFonts w:cstheme="minorHAnsi"/>
          <w:color w:val="000000" w:themeColor="text1"/>
        </w:rPr>
      </w:pPr>
      <w:r>
        <w:rPr>
          <w:rFonts w:cstheme="minorHAnsi"/>
          <w:color w:val="000000" w:themeColor="text1"/>
        </w:rPr>
        <w:t>Er der mere end en konsulent på en uddannelsesinstitution er det som hovedregel at nye elever fordeles ligeligt, efter at der er opnået en ligestilling for alle konsulenter:</w:t>
      </w:r>
    </w:p>
    <w:p w14:paraId="5F641FAA" w14:textId="342821FB" w:rsidR="006D027D" w:rsidRPr="00E1247E" w:rsidRDefault="006D027D" w:rsidP="00E1247E">
      <w:pPr>
        <w:spacing w:line="360" w:lineRule="auto"/>
        <w:rPr>
          <w:rFonts w:cstheme="minorHAnsi"/>
          <w:color w:val="000000" w:themeColor="text1"/>
        </w:rPr>
      </w:pPr>
      <w:r>
        <w:rPr>
          <w:rFonts w:cstheme="minorHAnsi"/>
          <w:color w:val="000000" w:themeColor="text1"/>
        </w:rPr>
        <w:t>Eksempel: Der er to konsulenter med hver 30 elever på en skole. De kan ikke tage flere og pludselig er der 7 nye elever. Vi sender en ny konsulent ud til de syv elever, og denne konsulent har derefter ”førsteret” til nye elever til alle tre konsulenter står lige. Derefter fordeles eleverne ligeligt.</w:t>
      </w:r>
    </w:p>
    <w:p w14:paraId="49D9E9A4" w14:textId="77777777" w:rsidR="008E6697" w:rsidRPr="00E1247E" w:rsidRDefault="008E6697" w:rsidP="00E1247E">
      <w:pPr>
        <w:spacing w:line="360" w:lineRule="auto"/>
        <w:rPr>
          <w:rFonts w:cstheme="minorHAnsi"/>
          <w:color w:val="000000" w:themeColor="text1"/>
        </w:rPr>
      </w:pPr>
    </w:p>
    <w:p w14:paraId="4F2BBFC8" w14:textId="77777777" w:rsidR="00DD61EE" w:rsidRDefault="00DD61EE" w:rsidP="00DD61EE">
      <w:pPr>
        <w:pStyle w:val="Listeafsnit"/>
        <w:spacing w:line="360" w:lineRule="auto"/>
        <w:ind w:left="360"/>
        <w:rPr>
          <w:rFonts w:cstheme="minorHAnsi"/>
          <w:b/>
          <w:bCs/>
          <w:color w:val="000000" w:themeColor="text1"/>
          <w:sz w:val="28"/>
          <w:szCs w:val="28"/>
        </w:rPr>
      </w:pPr>
    </w:p>
    <w:p w14:paraId="325CC642" w14:textId="112B4FF8" w:rsidR="005C1C85" w:rsidRPr="00DD61EE" w:rsidRDefault="00DD61EE" w:rsidP="00DD61EE">
      <w:pPr>
        <w:spacing w:line="360" w:lineRule="auto"/>
        <w:rPr>
          <w:rFonts w:cstheme="minorHAnsi"/>
          <w:b/>
          <w:bCs/>
          <w:color w:val="000000" w:themeColor="text1"/>
          <w:sz w:val="28"/>
          <w:szCs w:val="28"/>
        </w:rPr>
      </w:pPr>
      <w:r>
        <w:rPr>
          <w:rFonts w:cstheme="minorHAnsi"/>
          <w:b/>
          <w:bCs/>
          <w:color w:val="000000" w:themeColor="text1"/>
          <w:sz w:val="28"/>
          <w:szCs w:val="28"/>
        </w:rPr>
        <w:lastRenderedPageBreak/>
        <w:t>13</w:t>
      </w:r>
      <w:r w:rsidR="00E1247E" w:rsidRPr="00DD61EE">
        <w:rPr>
          <w:rFonts w:cstheme="minorHAnsi"/>
          <w:b/>
          <w:bCs/>
          <w:color w:val="000000" w:themeColor="text1"/>
          <w:sz w:val="28"/>
          <w:szCs w:val="28"/>
        </w:rPr>
        <w:t xml:space="preserve"> </w:t>
      </w:r>
      <w:r w:rsidR="005C1C85" w:rsidRPr="00DD61EE">
        <w:rPr>
          <w:rFonts w:cstheme="minorHAnsi"/>
          <w:b/>
          <w:bCs/>
          <w:color w:val="000000" w:themeColor="text1"/>
          <w:sz w:val="28"/>
          <w:szCs w:val="28"/>
        </w:rPr>
        <w:t>Konsulentskift</w:t>
      </w:r>
      <w:r w:rsidR="00E1247E" w:rsidRPr="00DD61EE">
        <w:rPr>
          <w:rFonts w:cstheme="minorHAnsi"/>
          <w:b/>
          <w:bCs/>
          <w:color w:val="000000" w:themeColor="text1"/>
          <w:sz w:val="28"/>
          <w:szCs w:val="28"/>
        </w:rPr>
        <w:t>e</w:t>
      </w:r>
    </w:p>
    <w:p w14:paraId="03512B61" w14:textId="0070D52E" w:rsidR="00651E19" w:rsidRDefault="00DD61EE" w:rsidP="00DD61EE">
      <w:pPr>
        <w:spacing w:line="360" w:lineRule="auto"/>
        <w:rPr>
          <w:rFonts w:cstheme="minorHAnsi"/>
          <w:color w:val="000000" w:themeColor="text1"/>
        </w:rPr>
      </w:pPr>
      <w:r>
        <w:rPr>
          <w:rFonts w:cstheme="minorHAnsi"/>
          <w:color w:val="000000" w:themeColor="text1"/>
        </w:rPr>
        <w:t>Ønsker en elev et konsulentskift opfordrer vi til at k</w:t>
      </w:r>
      <w:r w:rsidR="009A6ACB" w:rsidRPr="00E1247E">
        <w:rPr>
          <w:rFonts w:cstheme="minorHAnsi"/>
          <w:color w:val="000000" w:themeColor="text1"/>
        </w:rPr>
        <w:t>onsulent</w:t>
      </w:r>
      <w:r>
        <w:rPr>
          <w:rFonts w:cstheme="minorHAnsi"/>
          <w:color w:val="000000" w:themeColor="text1"/>
        </w:rPr>
        <w:t>en</w:t>
      </w:r>
      <w:r w:rsidR="009A6ACB" w:rsidRPr="00E1247E">
        <w:rPr>
          <w:rFonts w:cstheme="minorHAnsi"/>
          <w:color w:val="000000" w:themeColor="text1"/>
        </w:rPr>
        <w:t>, elev</w:t>
      </w:r>
      <w:r>
        <w:rPr>
          <w:rFonts w:cstheme="minorHAnsi"/>
          <w:color w:val="000000" w:themeColor="text1"/>
        </w:rPr>
        <w:t>en, Den SPS- ansvarlige på uddannelsesinstitutionen og en fra Ledelsen</w:t>
      </w:r>
      <w:r w:rsidR="009A6ACB" w:rsidRPr="00E1247E">
        <w:rPr>
          <w:rFonts w:cstheme="minorHAnsi"/>
          <w:color w:val="000000" w:themeColor="text1"/>
        </w:rPr>
        <w:t xml:space="preserve"> sætter sig sammen og forsøger at få italesat </w:t>
      </w:r>
      <w:r w:rsidR="00E218F9" w:rsidRPr="00E1247E">
        <w:rPr>
          <w:rFonts w:cstheme="minorHAnsi"/>
          <w:color w:val="000000" w:themeColor="text1"/>
        </w:rPr>
        <w:t xml:space="preserve">grunden </w:t>
      </w:r>
      <w:r w:rsidR="009A6ACB" w:rsidRPr="00E1247E">
        <w:rPr>
          <w:rFonts w:cstheme="minorHAnsi"/>
          <w:color w:val="000000" w:themeColor="text1"/>
        </w:rPr>
        <w:t>til ønske</w:t>
      </w:r>
      <w:r w:rsidR="00E218F9" w:rsidRPr="00E1247E">
        <w:rPr>
          <w:rFonts w:cstheme="minorHAnsi"/>
          <w:color w:val="000000" w:themeColor="text1"/>
        </w:rPr>
        <w:t>t</w:t>
      </w:r>
      <w:r>
        <w:rPr>
          <w:rFonts w:cstheme="minorHAnsi"/>
          <w:color w:val="000000" w:themeColor="text1"/>
        </w:rPr>
        <w:t xml:space="preserve"> og få afdækket problemstillingerne.</w:t>
      </w:r>
    </w:p>
    <w:p w14:paraId="7B77CE65" w14:textId="58F85F03" w:rsidR="00DD61EE" w:rsidRDefault="00DD61EE" w:rsidP="00DD61EE">
      <w:pPr>
        <w:spacing w:line="360" w:lineRule="auto"/>
        <w:rPr>
          <w:rFonts w:cstheme="minorHAnsi"/>
          <w:color w:val="000000" w:themeColor="text1"/>
        </w:rPr>
      </w:pPr>
      <w:r>
        <w:rPr>
          <w:rFonts w:cstheme="minorHAnsi"/>
          <w:color w:val="000000" w:themeColor="text1"/>
        </w:rPr>
        <w:t xml:space="preserve">Er det for krævende for eleven kan eleven også udfylde et </w:t>
      </w:r>
      <w:proofErr w:type="spellStart"/>
      <w:r>
        <w:rPr>
          <w:rFonts w:cstheme="minorHAnsi"/>
          <w:color w:val="000000" w:themeColor="text1"/>
        </w:rPr>
        <w:t>evalueringskema</w:t>
      </w:r>
      <w:proofErr w:type="spellEnd"/>
      <w:r>
        <w:rPr>
          <w:rFonts w:cstheme="minorHAnsi"/>
          <w:color w:val="000000" w:themeColor="text1"/>
        </w:rPr>
        <w:t>.</w:t>
      </w:r>
    </w:p>
    <w:p w14:paraId="0594AB0E" w14:textId="77777777" w:rsidR="00DD61EE" w:rsidRDefault="00DD61EE" w:rsidP="00DD61EE">
      <w:pPr>
        <w:spacing w:line="360" w:lineRule="auto"/>
        <w:rPr>
          <w:rFonts w:cstheme="minorHAnsi"/>
          <w:color w:val="000000" w:themeColor="text1"/>
        </w:rPr>
      </w:pPr>
    </w:p>
    <w:p w14:paraId="5ADDA3D2" w14:textId="7BC1EBA1" w:rsidR="00DD61EE" w:rsidRPr="006C48CF" w:rsidRDefault="00DD61EE" w:rsidP="00DD61EE">
      <w:pPr>
        <w:spacing w:line="360" w:lineRule="auto"/>
        <w:rPr>
          <w:rFonts w:cstheme="minorHAnsi"/>
          <w:color w:val="002060"/>
        </w:rPr>
      </w:pPr>
      <w:r w:rsidRPr="006C48CF">
        <w:rPr>
          <w:rFonts w:cstheme="minorHAnsi"/>
          <w:color w:val="002060"/>
        </w:rPr>
        <w:t>Kontakt altid ledelsen</w:t>
      </w:r>
      <w:r w:rsidR="006C48CF" w:rsidRPr="006C48CF">
        <w:rPr>
          <w:rFonts w:cstheme="minorHAnsi"/>
          <w:color w:val="002060"/>
        </w:rPr>
        <w:t>,</w:t>
      </w:r>
      <w:r w:rsidRPr="006C48CF">
        <w:rPr>
          <w:rFonts w:cstheme="minorHAnsi"/>
          <w:color w:val="002060"/>
        </w:rPr>
        <w:t xml:space="preserve"> hvis der er en elev der ønsker at skifte konsulent.</w:t>
      </w:r>
    </w:p>
    <w:p w14:paraId="74A87F51" w14:textId="74FC69FD" w:rsidR="00DD61EE" w:rsidRPr="006C48CF" w:rsidRDefault="00DD61EE" w:rsidP="00DD61EE">
      <w:pPr>
        <w:spacing w:line="360" w:lineRule="auto"/>
        <w:rPr>
          <w:rFonts w:cstheme="minorHAnsi"/>
          <w:color w:val="002060"/>
        </w:rPr>
      </w:pPr>
      <w:r w:rsidRPr="006C48CF">
        <w:rPr>
          <w:rFonts w:cstheme="minorHAnsi"/>
          <w:color w:val="002060"/>
        </w:rPr>
        <w:t>Vi tilstræber altid at finde</w:t>
      </w:r>
      <w:r w:rsidR="006C48CF" w:rsidRPr="006C48CF">
        <w:rPr>
          <w:rFonts w:cstheme="minorHAnsi"/>
          <w:color w:val="002060"/>
        </w:rPr>
        <w:t xml:space="preserve"> </w:t>
      </w:r>
      <w:r w:rsidRPr="006C48CF">
        <w:rPr>
          <w:rFonts w:cstheme="minorHAnsi"/>
          <w:color w:val="002060"/>
        </w:rPr>
        <w:t xml:space="preserve">en løsning og vil gerne </w:t>
      </w:r>
      <w:r w:rsidR="006C48CF" w:rsidRPr="006C48CF">
        <w:rPr>
          <w:rFonts w:cstheme="minorHAnsi"/>
          <w:color w:val="002060"/>
        </w:rPr>
        <w:t>udvise en meget individuel holdning til et sådant skift</w:t>
      </w:r>
      <w:r w:rsidRPr="006C48CF">
        <w:rPr>
          <w:rFonts w:cstheme="minorHAnsi"/>
          <w:color w:val="002060"/>
        </w:rPr>
        <w:t xml:space="preserve"> </w:t>
      </w:r>
    </w:p>
    <w:p w14:paraId="69BA4232" w14:textId="77777777" w:rsidR="00DD61EE" w:rsidRPr="006C48CF" w:rsidRDefault="00DD61EE" w:rsidP="00DD61EE">
      <w:pPr>
        <w:spacing w:line="360" w:lineRule="auto"/>
        <w:rPr>
          <w:rFonts w:cstheme="minorHAnsi"/>
          <w:color w:val="002060"/>
        </w:rPr>
      </w:pPr>
    </w:p>
    <w:p w14:paraId="4373F90F" w14:textId="77777777" w:rsidR="00DD61EE" w:rsidRDefault="00DD61EE" w:rsidP="00E1247E">
      <w:pPr>
        <w:spacing w:line="360" w:lineRule="auto"/>
        <w:rPr>
          <w:rFonts w:cstheme="minorHAnsi"/>
          <w:color w:val="000000" w:themeColor="text1"/>
        </w:rPr>
      </w:pPr>
    </w:p>
    <w:p w14:paraId="07127647" w14:textId="10B75ED3" w:rsidR="00E1247E" w:rsidRPr="006C48CF" w:rsidRDefault="00651E19" w:rsidP="006C48CF">
      <w:pPr>
        <w:spacing w:line="360" w:lineRule="auto"/>
        <w:rPr>
          <w:rFonts w:cstheme="minorHAnsi"/>
          <w:color w:val="000000" w:themeColor="text1"/>
        </w:rPr>
      </w:pPr>
      <w:r w:rsidRPr="00E1247E">
        <w:rPr>
          <w:rFonts w:cstheme="minorHAnsi"/>
          <w:color w:val="000000" w:themeColor="text1"/>
        </w:rPr>
        <w:t>.</w:t>
      </w:r>
      <w:r w:rsidR="00DD61EE">
        <w:rPr>
          <w:rFonts w:cstheme="minorHAnsi"/>
          <w:b/>
          <w:bCs/>
          <w:color w:val="000000" w:themeColor="text1"/>
          <w:sz w:val="28"/>
          <w:szCs w:val="28"/>
        </w:rPr>
        <w:t>14</w:t>
      </w:r>
      <w:r w:rsidR="00E1247E" w:rsidRPr="00DD61EE">
        <w:rPr>
          <w:rFonts w:cstheme="minorHAnsi"/>
          <w:b/>
          <w:bCs/>
          <w:color w:val="000000" w:themeColor="text1"/>
          <w:sz w:val="28"/>
          <w:szCs w:val="28"/>
        </w:rPr>
        <w:t xml:space="preserve"> Samarbejde med andre fagpersoner på uddannelsesinstitutionen</w:t>
      </w:r>
    </w:p>
    <w:p w14:paraId="6A5030C5" w14:textId="4D2259AA" w:rsidR="00E1247E" w:rsidRDefault="00E1247E" w:rsidP="00E1247E">
      <w:pPr>
        <w:spacing w:line="360" w:lineRule="auto"/>
        <w:rPr>
          <w:rFonts w:cstheme="minorHAnsi"/>
          <w:color w:val="002060"/>
        </w:rPr>
      </w:pPr>
      <w:r w:rsidRPr="00931B9D">
        <w:rPr>
          <w:rFonts w:cstheme="minorHAnsi"/>
          <w:color w:val="002060"/>
        </w:rPr>
        <w:t xml:space="preserve">Reglen her er enkel: </w:t>
      </w:r>
      <w:proofErr w:type="spellStart"/>
      <w:r w:rsidR="006C48CF" w:rsidRPr="00931B9D">
        <w:rPr>
          <w:rFonts w:cstheme="minorHAnsi"/>
          <w:color w:val="002060"/>
        </w:rPr>
        <w:t>S</w:t>
      </w:r>
      <w:r w:rsidR="00F3692C" w:rsidRPr="00931B9D">
        <w:rPr>
          <w:rFonts w:cstheme="minorHAnsi"/>
          <w:color w:val="002060"/>
        </w:rPr>
        <w:t>ps</w:t>
      </w:r>
      <w:proofErr w:type="spellEnd"/>
      <w:r w:rsidRPr="00931B9D">
        <w:rPr>
          <w:rFonts w:cstheme="minorHAnsi"/>
          <w:color w:val="002060"/>
        </w:rPr>
        <w:t>-timer kan ikke bruges til at samarbejde med uddannelsesinstitutionens ansatte. Det er timer, der er bundet til elevens cpr- nummer…… HUSK DET!</w:t>
      </w:r>
    </w:p>
    <w:p w14:paraId="56FF9EFC" w14:textId="77777777" w:rsidR="00931B9D" w:rsidRPr="00931B9D" w:rsidRDefault="00931B9D" w:rsidP="00E1247E">
      <w:pPr>
        <w:spacing w:line="360" w:lineRule="auto"/>
        <w:rPr>
          <w:rFonts w:cstheme="minorHAnsi"/>
          <w:color w:val="002060"/>
        </w:rPr>
      </w:pPr>
    </w:p>
    <w:p w14:paraId="216BF180" w14:textId="27DFB77E" w:rsidR="00E1247E" w:rsidRDefault="00E1247E" w:rsidP="00E1247E">
      <w:pPr>
        <w:spacing w:line="360" w:lineRule="auto"/>
        <w:rPr>
          <w:rFonts w:cstheme="minorHAnsi"/>
          <w:color w:val="000000" w:themeColor="text1"/>
        </w:rPr>
      </w:pPr>
      <w:r w:rsidRPr="00E1247E">
        <w:rPr>
          <w:rFonts w:cstheme="minorHAnsi"/>
          <w:color w:val="000000" w:themeColor="text1"/>
        </w:rPr>
        <w:t>M</w:t>
      </w:r>
      <w:r>
        <w:rPr>
          <w:rFonts w:cstheme="minorHAnsi"/>
          <w:color w:val="000000" w:themeColor="text1"/>
        </w:rPr>
        <w:t>EN, d</w:t>
      </w:r>
      <w:r w:rsidRPr="00E1247E">
        <w:rPr>
          <w:rFonts w:cstheme="minorHAnsi"/>
          <w:color w:val="000000" w:themeColor="text1"/>
        </w:rPr>
        <w:t>a vi blev kontrolleret af STUK, fik vi gennemført at kunne bruge ca. to enheder per semester.</w:t>
      </w:r>
    </w:p>
    <w:p w14:paraId="4C8F26BA" w14:textId="77777777" w:rsidR="00E1247E" w:rsidRPr="00E1247E" w:rsidRDefault="00E1247E" w:rsidP="00E1247E">
      <w:pPr>
        <w:spacing w:line="360" w:lineRule="auto"/>
        <w:rPr>
          <w:rFonts w:cstheme="minorHAnsi"/>
          <w:color w:val="000000" w:themeColor="text1"/>
        </w:rPr>
      </w:pPr>
    </w:p>
    <w:p w14:paraId="451C7F9C" w14:textId="77777777" w:rsidR="00E1247E" w:rsidRPr="00E1247E" w:rsidRDefault="00E1247E" w:rsidP="00E1247E">
      <w:pPr>
        <w:spacing w:line="360" w:lineRule="auto"/>
        <w:rPr>
          <w:rFonts w:cstheme="minorHAnsi"/>
          <w:color w:val="000000" w:themeColor="text1"/>
        </w:rPr>
      </w:pPr>
      <w:r w:rsidRPr="00E1247E">
        <w:rPr>
          <w:rFonts w:cstheme="minorHAnsi"/>
          <w:color w:val="000000" w:themeColor="text1"/>
        </w:rPr>
        <w:t>Eleven skal informeres, når vi bruger af deres bevilling til det samarbejde, og efterfølgende skrive under på det.</w:t>
      </w:r>
    </w:p>
    <w:p w14:paraId="2B6BA653" w14:textId="77777777" w:rsidR="00E1247E" w:rsidRDefault="00E1247E" w:rsidP="00E1247E">
      <w:pPr>
        <w:spacing w:line="360" w:lineRule="auto"/>
        <w:rPr>
          <w:rFonts w:cstheme="minorHAnsi"/>
          <w:color w:val="000000" w:themeColor="text1"/>
        </w:rPr>
      </w:pPr>
    </w:p>
    <w:p w14:paraId="64BAD816" w14:textId="5BD889AE" w:rsidR="00E1247E" w:rsidRPr="00E1247E" w:rsidRDefault="00E1247E" w:rsidP="00E1247E">
      <w:pPr>
        <w:spacing w:line="360" w:lineRule="auto"/>
        <w:rPr>
          <w:rFonts w:cstheme="minorHAnsi"/>
          <w:color w:val="000000" w:themeColor="text1"/>
        </w:rPr>
      </w:pPr>
      <w:r w:rsidRPr="00E1247E">
        <w:rPr>
          <w:rFonts w:cstheme="minorHAnsi"/>
          <w:color w:val="000000" w:themeColor="text1"/>
        </w:rPr>
        <w:t>På timesedlen anføres det dog som almindelig SPS-rådgivning.</w:t>
      </w:r>
    </w:p>
    <w:p w14:paraId="0E4EA910" w14:textId="77777777" w:rsidR="00EC727E" w:rsidRPr="00E1247E" w:rsidRDefault="00EC727E" w:rsidP="00E1247E">
      <w:pPr>
        <w:pStyle w:val="Listeafsnit"/>
        <w:spacing w:line="360" w:lineRule="auto"/>
        <w:ind w:left="927"/>
        <w:rPr>
          <w:rFonts w:cstheme="minorHAnsi"/>
          <w:color w:val="000000" w:themeColor="text1"/>
        </w:rPr>
      </w:pPr>
    </w:p>
    <w:p w14:paraId="7BA4F680" w14:textId="507B5BAD" w:rsidR="00465CE3" w:rsidRPr="00DD61EE" w:rsidRDefault="00DD61EE" w:rsidP="00DD61EE">
      <w:pPr>
        <w:spacing w:line="360" w:lineRule="auto"/>
        <w:rPr>
          <w:rFonts w:cstheme="minorHAnsi"/>
          <w:b/>
          <w:bCs/>
          <w:color w:val="000000" w:themeColor="text1"/>
          <w:sz w:val="28"/>
          <w:szCs w:val="28"/>
        </w:rPr>
      </w:pPr>
      <w:r>
        <w:rPr>
          <w:rFonts w:cstheme="minorHAnsi"/>
          <w:b/>
          <w:bCs/>
          <w:color w:val="000000" w:themeColor="text1"/>
          <w:sz w:val="28"/>
          <w:szCs w:val="28"/>
        </w:rPr>
        <w:t>15</w:t>
      </w:r>
      <w:r w:rsidR="00E1247E" w:rsidRPr="00DD61EE">
        <w:rPr>
          <w:rFonts w:cstheme="minorHAnsi"/>
          <w:b/>
          <w:bCs/>
          <w:color w:val="000000" w:themeColor="text1"/>
          <w:sz w:val="28"/>
          <w:szCs w:val="28"/>
        </w:rPr>
        <w:t xml:space="preserve"> </w:t>
      </w:r>
      <w:r w:rsidR="005C1C85" w:rsidRPr="00DD61EE">
        <w:rPr>
          <w:rFonts w:cstheme="minorHAnsi"/>
          <w:b/>
          <w:bCs/>
          <w:color w:val="000000" w:themeColor="text1"/>
          <w:sz w:val="28"/>
          <w:szCs w:val="28"/>
        </w:rPr>
        <w:t>Timesedlen</w:t>
      </w:r>
      <w:r w:rsidR="00465CE3" w:rsidRPr="00DD61EE">
        <w:rPr>
          <w:rFonts w:cstheme="minorHAnsi"/>
          <w:b/>
          <w:bCs/>
          <w:color w:val="000000" w:themeColor="text1"/>
          <w:sz w:val="28"/>
          <w:szCs w:val="28"/>
        </w:rPr>
        <w:t xml:space="preserve"> </w:t>
      </w:r>
      <w:r w:rsidR="00E1247E" w:rsidRPr="00DD61EE">
        <w:rPr>
          <w:rFonts w:cstheme="minorHAnsi"/>
          <w:b/>
          <w:bCs/>
          <w:color w:val="000000" w:themeColor="text1"/>
          <w:sz w:val="28"/>
          <w:szCs w:val="28"/>
        </w:rPr>
        <w:t>og t</w:t>
      </w:r>
      <w:r w:rsidR="00465CE3" w:rsidRPr="00DD61EE">
        <w:rPr>
          <w:rFonts w:cstheme="minorHAnsi"/>
          <w:b/>
          <w:bCs/>
          <w:color w:val="000000" w:themeColor="text1"/>
          <w:sz w:val="28"/>
          <w:szCs w:val="28"/>
        </w:rPr>
        <w:t>imebevillinger</w:t>
      </w:r>
    </w:p>
    <w:p w14:paraId="104DD656" w14:textId="45077349" w:rsidR="00E1247E" w:rsidRDefault="00465CE3" w:rsidP="00E1247E">
      <w:pPr>
        <w:spacing w:line="360" w:lineRule="auto"/>
        <w:rPr>
          <w:rFonts w:cstheme="minorHAnsi"/>
          <w:color w:val="000000" w:themeColor="text1"/>
        </w:rPr>
      </w:pPr>
      <w:r w:rsidRPr="00E1247E">
        <w:rPr>
          <w:rFonts w:cstheme="minorHAnsi"/>
          <w:color w:val="000000" w:themeColor="text1"/>
        </w:rPr>
        <w:t>Bevillinger til nye elever meddeles Pia</w:t>
      </w:r>
      <w:r w:rsidR="00E218F9" w:rsidRPr="00E1247E">
        <w:rPr>
          <w:rFonts w:cstheme="minorHAnsi"/>
          <w:color w:val="000000" w:themeColor="text1"/>
        </w:rPr>
        <w:t>,</w:t>
      </w:r>
      <w:r w:rsidR="000E2CD4" w:rsidRPr="00E1247E">
        <w:rPr>
          <w:rFonts w:cstheme="minorHAnsi"/>
          <w:color w:val="000000" w:themeColor="text1"/>
        </w:rPr>
        <w:t xml:space="preserve"> vores bogholderi</w:t>
      </w:r>
      <w:r w:rsidR="00E218F9" w:rsidRPr="00E1247E">
        <w:rPr>
          <w:rFonts w:cstheme="minorHAnsi"/>
          <w:color w:val="000000" w:themeColor="text1"/>
        </w:rPr>
        <w:t>,</w:t>
      </w:r>
      <w:r w:rsidRPr="00E1247E">
        <w:rPr>
          <w:rFonts w:cstheme="minorHAnsi"/>
          <w:color w:val="000000" w:themeColor="text1"/>
        </w:rPr>
        <w:t xml:space="preserve"> pr. mail</w:t>
      </w:r>
      <w:r w:rsidR="00E218F9" w:rsidRPr="00E1247E">
        <w:rPr>
          <w:rFonts w:cstheme="minorHAnsi"/>
          <w:color w:val="000000" w:themeColor="text1"/>
        </w:rPr>
        <w:t xml:space="preserve"> (</w:t>
      </w:r>
      <w:hyperlink r:id="rId5" w:history="1">
        <w:r w:rsidR="00E218F9" w:rsidRPr="00E1247E">
          <w:rPr>
            <w:rStyle w:val="Hyperlink"/>
            <w:rFonts w:cstheme="minorHAnsi"/>
            <w:color w:val="000000" w:themeColor="text1"/>
          </w:rPr>
          <w:t>pia@udilivet.com</w:t>
        </w:r>
      </w:hyperlink>
      <w:r w:rsidR="00E218F9" w:rsidRPr="00E1247E">
        <w:rPr>
          <w:rFonts w:cstheme="minorHAnsi"/>
          <w:color w:val="000000" w:themeColor="text1"/>
        </w:rPr>
        <w:t xml:space="preserve">), </w:t>
      </w:r>
      <w:r w:rsidRPr="00E1247E">
        <w:rPr>
          <w:rFonts w:cstheme="minorHAnsi"/>
          <w:color w:val="000000" w:themeColor="text1"/>
        </w:rPr>
        <w:t>indeholdende oplysning om</w:t>
      </w:r>
      <w:r w:rsidR="00E1247E">
        <w:rPr>
          <w:rFonts w:cstheme="minorHAnsi"/>
          <w:color w:val="000000" w:themeColor="text1"/>
        </w:rPr>
        <w:t>:</w:t>
      </w:r>
    </w:p>
    <w:p w14:paraId="30FAA42D" w14:textId="77777777" w:rsidR="00E1247E" w:rsidRDefault="00E1247E" w:rsidP="00E1247E">
      <w:pPr>
        <w:spacing w:line="360" w:lineRule="auto"/>
        <w:rPr>
          <w:rFonts w:cstheme="minorHAnsi"/>
          <w:color w:val="000000" w:themeColor="text1"/>
        </w:rPr>
      </w:pPr>
    </w:p>
    <w:p w14:paraId="3618E126" w14:textId="7A8E968B" w:rsidR="00E1247E" w:rsidRPr="00931B9D" w:rsidRDefault="00E1247E" w:rsidP="00E1247E">
      <w:pPr>
        <w:pStyle w:val="Listeafsnit"/>
        <w:numPr>
          <w:ilvl w:val="0"/>
          <w:numId w:val="14"/>
        </w:numPr>
        <w:spacing w:line="360" w:lineRule="auto"/>
        <w:rPr>
          <w:rFonts w:cstheme="minorHAnsi"/>
          <w:color w:val="002060"/>
        </w:rPr>
      </w:pPr>
      <w:r w:rsidRPr="00931B9D">
        <w:rPr>
          <w:rFonts w:cstheme="minorHAnsi"/>
          <w:color w:val="002060"/>
        </w:rPr>
        <w:t>P</w:t>
      </w:r>
      <w:r w:rsidR="00465CE3" w:rsidRPr="00931B9D">
        <w:rPr>
          <w:rFonts w:cstheme="minorHAnsi"/>
          <w:color w:val="002060"/>
        </w:rPr>
        <w:t>erioden for bevilling</w:t>
      </w:r>
    </w:p>
    <w:p w14:paraId="6868F0C4" w14:textId="79B002A8" w:rsidR="00E1247E" w:rsidRPr="00931B9D" w:rsidRDefault="00E1247E" w:rsidP="00E1247E">
      <w:pPr>
        <w:pStyle w:val="Listeafsnit"/>
        <w:numPr>
          <w:ilvl w:val="0"/>
          <w:numId w:val="14"/>
        </w:numPr>
        <w:spacing w:line="360" w:lineRule="auto"/>
        <w:rPr>
          <w:rFonts w:cstheme="minorHAnsi"/>
          <w:color w:val="002060"/>
        </w:rPr>
      </w:pPr>
      <w:r w:rsidRPr="00931B9D">
        <w:rPr>
          <w:rFonts w:cstheme="minorHAnsi"/>
          <w:color w:val="002060"/>
        </w:rPr>
        <w:t>F</w:t>
      </w:r>
      <w:r w:rsidR="00651E19" w:rsidRPr="00931B9D">
        <w:rPr>
          <w:rFonts w:cstheme="minorHAnsi"/>
          <w:color w:val="002060"/>
        </w:rPr>
        <w:t xml:space="preserve">ulde navn </w:t>
      </w:r>
    </w:p>
    <w:p w14:paraId="172662BD" w14:textId="1D1EEAF5" w:rsidR="00465CE3" w:rsidRPr="00931B9D" w:rsidRDefault="00651E19" w:rsidP="00E1247E">
      <w:pPr>
        <w:pStyle w:val="Listeafsnit"/>
        <w:numPr>
          <w:ilvl w:val="0"/>
          <w:numId w:val="14"/>
        </w:numPr>
        <w:spacing w:line="360" w:lineRule="auto"/>
        <w:rPr>
          <w:rFonts w:cstheme="minorHAnsi"/>
          <w:color w:val="002060"/>
        </w:rPr>
      </w:pPr>
      <w:r w:rsidRPr="00931B9D">
        <w:rPr>
          <w:rFonts w:cstheme="minorHAnsi"/>
          <w:color w:val="002060"/>
        </w:rPr>
        <w:t>CPR- nummer</w:t>
      </w:r>
    </w:p>
    <w:p w14:paraId="19160830" w14:textId="77777777" w:rsidR="00651E19" w:rsidRPr="00E1247E" w:rsidRDefault="00651E19" w:rsidP="00E1247E">
      <w:pPr>
        <w:pStyle w:val="Listeafsnit"/>
        <w:spacing w:line="360" w:lineRule="auto"/>
        <w:rPr>
          <w:rFonts w:cstheme="minorHAnsi"/>
          <w:color w:val="000000" w:themeColor="text1"/>
        </w:rPr>
      </w:pPr>
    </w:p>
    <w:p w14:paraId="699BC6DC" w14:textId="565297B1" w:rsidR="00465CE3" w:rsidRPr="00E1247E" w:rsidRDefault="00465CE3" w:rsidP="00E1247E">
      <w:pPr>
        <w:spacing w:line="360" w:lineRule="auto"/>
        <w:rPr>
          <w:rFonts w:cstheme="minorHAnsi"/>
          <w:i/>
          <w:iCs/>
          <w:color w:val="000000" w:themeColor="text1"/>
        </w:rPr>
      </w:pPr>
      <w:r w:rsidRPr="00E1247E">
        <w:rPr>
          <w:rFonts w:cstheme="minorHAnsi"/>
          <w:color w:val="000000" w:themeColor="text1"/>
        </w:rPr>
        <w:t xml:space="preserve">Når der er </w:t>
      </w:r>
      <w:r w:rsidR="00E1247E">
        <w:rPr>
          <w:rFonts w:cstheme="minorHAnsi"/>
          <w:color w:val="000000" w:themeColor="text1"/>
        </w:rPr>
        <w:t xml:space="preserve">kommer </w:t>
      </w:r>
      <w:r w:rsidRPr="00E1247E">
        <w:rPr>
          <w:rFonts w:cstheme="minorHAnsi"/>
          <w:color w:val="000000" w:themeColor="text1"/>
        </w:rPr>
        <w:t xml:space="preserve">en </w:t>
      </w:r>
      <w:r w:rsidR="00E1247E">
        <w:rPr>
          <w:rFonts w:cstheme="minorHAnsi"/>
          <w:color w:val="000000" w:themeColor="text1"/>
        </w:rPr>
        <w:t xml:space="preserve">ny </w:t>
      </w:r>
      <w:r w:rsidRPr="00E1247E">
        <w:rPr>
          <w:rFonts w:cstheme="minorHAnsi"/>
          <w:color w:val="000000" w:themeColor="text1"/>
        </w:rPr>
        <w:t>elev med bevilling til os</w:t>
      </w:r>
      <w:r w:rsidR="00E218F9" w:rsidRPr="00E1247E">
        <w:rPr>
          <w:rFonts w:cstheme="minorHAnsi"/>
          <w:color w:val="000000" w:themeColor="text1"/>
        </w:rPr>
        <w:t xml:space="preserve"> via </w:t>
      </w:r>
      <w:r w:rsidRPr="00E1247E">
        <w:rPr>
          <w:rFonts w:cstheme="minorHAnsi"/>
          <w:color w:val="000000" w:themeColor="text1"/>
        </w:rPr>
        <w:t>besked fra skolen</w:t>
      </w:r>
      <w:r w:rsidR="00E218F9" w:rsidRPr="00E1247E">
        <w:rPr>
          <w:rFonts w:cstheme="minorHAnsi"/>
          <w:color w:val="000000" w:themeColor="text1"/>
        </w:rPr>
        <w:t xml:space="preserve">, </w:t>
      </w:r>
      <w:r w:rsidRPr="00E1247E">
        <w:rPr>
          <w:rFonts w:cstheme="minorHAnsi"/>
          <w:color w:val="000000" w:themeColor="text1"/>
        </w:rPr>
        <w:t>indleder konsulenter</w:t>
      </w:r>
      <w:r w:rsidR="00E218F9" w:rsidRPr="00E1247E">
        <w:rPr>
          <w:rFonts w:cstheme="minorHAnsi"/>
          <w:color w:val="000000" w:themeColor="text1"/>
        </w:rPr>
        <w:t xml:space="preserve">ne deres </w:t>
      </w:r>
      <w:proofErr w:type="spellStart"/>
      <w:r w:rsidR="00E218F9" w:rsidRPr="00E1247E">
        <w:rPr>
          <w:rFonts w:cstheme="minorHAnsi"/>
          <w:color w:val="000000" w:themeColor="text1"/>
        </w:rPr>
        <w:t>sps</w:t>
      </w:r>
      <w:proofErr w:type="spellEnd"/>
      <w:r w:rsidR="00E218F9" w:rsidRPr="00E1247E">
        <w:rPr>
          <w:rFonts w:cstheme="minorHAnsi"/>
          <w:color w:val="000000" w:themeColor="text1"/>
        </w:rPr>
        <w:t>-</w:t>
      </w:r>
      <w:r w:rsidRPr="00E1247E">
        <w:rPr>
          <w:rFonts w:cstheme="minorHAnsi"/>
          <w:color w:val="000000" w:themeColor="text1"/>
        </w:rPr>
        <w:t>vejledning</w:t>
      </w:r>
      <w:r w:rsidR="00E1247E">
        <w:rPr>
          <w:rFonts w:cstheme="minorHAnsi"/>
          <w:color w:val="000000" w:themeColor="text1"/>
        </w:rPr>
        <w:t>, herunder udfærdigelse af timesedler og</w:t>
      </w:r>
      <w:r w:rsidRPr="00E1247E">
        <w:rPr>
          <w:rFonts w:cstheme="minorHAnsi"/>
          <w:color w:val="000000" w:themeColor="text1"/>
        </w:rPr>
        <w:t xml:space="preserve"> </w:t>
      </w:r>
      <w:r w:rsidR="00E218F9" w:rsidRPr="00E1247E">
        <w:rPr>
          <w:rFonts w:cstheme="minorHAnsi"/>
          <w:color w:val="000000" w:themeColor="text1"/>
        </w:rPr>
        <w:t>forløbsbeskrivelse</w:t>
      </w:r>
      <w:r w:rsidR="00E1247E">
        <w:rPr>
          <w:rFonts w:cstheme="minorHAnsi"/>
          <w:color w:val="000000" w:themeColor="text1"/>
        </w:rPr>
        <w:t>.</w:t>
      </w:r>
    </w:p>
    <w:p w14:paraId="74A62C6A" w14:textId="77777777" w:rsidR="00E218F9" w:rsidRPr="00E1247E" w:rsidRDefault="00E218F9" w:rsidP="00E1247E">
      <w:pPr>
        <w:pStyle w:val="Listeafsnit"/>
        <w:spacing w:line="360" w:lineRule="auto"/>
        <w:rPr>
          <w:rFonts w:cstheme="minorHAnsi"/>
          <w:i/>
          <w:iCs/>
          <w:color w:val="000000" w:themeColor="text1"/>
        </w:rPr>
      </w:pPr>
    </w:p>
    <w:p w14:paraId="1C8D72D4" w14:textId="623DC64F" w:rsidR="00E1247E" w:rsidRDefault="00E1247E" w:rsidP="00E1247E">
      <w:pPr>
        <w:spacing w:line="360" w:lineRule="auto"/>
        <w:rPr>
          <w:rFonts w:cstheme="minorHAnsi"/>
          <w:color w:val="000000" w:themeColor="text1"/>
        </w:rPr>
      </w:pPr>
      <w:r>
        <w:rPr>
          <w:rFonts w:cstheme="minorHAnsi"/>
          <w:color w:val="000000" w:themeColor="text1"/>
        </w:rPr>
        <w:t>Stoppe</w:t>
      </w:r>
      <w:r w:rsidR="00465CE3" w:rsidRPr="00E1247E">
        <w:rPr>
          <w:rFonts w:cstheme="minorHAnsi"/>
          <w:color w:val="000000" w:themeColor="text1"/>
        </w:rPr>
        <w:t xml:space="preserve">r en elev op </w:t>
      </w:r>
      <w:r>
        <w:rPr>
          <w:rFonts w:cstheme="minorHAnsi"/>
          <w:color w:val="000000" w:themeColor="text1"/>
        </w:rPr>
        <w:t>midt i semesteret</w:t>
      </w:r>
      <w:r w:rsidR="00E218F9" w:rsidRPr="00E1247E">
        <w:rPr>
          <w:rFonts w:cstheme="minorHAnsi"/>
          <w:color w:val="000000" w:themeColor="text1"/>
        </w:rPr>
        <w:t>,</w:t>
      </w:r>
      <w:r w:rsidR="00465CE3" w:rsidRPr="00E1247E">
        <w:rPr>
          <w:rFonts w:cstheme="minorHAnsi"/>
          <w:color w:val="000000" w:themeColor="text1"/>
        </w:rPr>
        <w:t xml:space="preserve"> skal </w:t>
      </w:r>
      <w:r w:rsidR="00E218F9" w:rsidRPr="00E1247E">
        <w:rPr>
          <w:rFonts w:cstheme="minorHAnsi"/>
          <w:color w:val="000000" w:themeColor="text1"/>
        </w:rPr>
        <w:t xml:space="preserve">forløbsbeskrivelsen </w:t>
      </w:r>
      <w:r w:rsidR="00465CE3" w:rsidRPr="00E1247E">
        <w:rPr>
          <w:rFonts w:cstheme="minorHAnsi"/>
          <w:color w:val="000000" w:themeColor="text1"/>
        </w:rPr>
        <w:t>gøres færdig med det læste timetal</w:t>
      </w:r>
      <w:r w:rsidR="008E2074" w:rsidRPr="00E1247E">
        <w:rPr>
          <w:rFonts w:cstheme="minorHAnsi"/>
          <w:color w:val="000000" w:themeColor="text1"/>
        </w:rPr>
        <w:t>,</w:t>
      </w:r>
      <w:r w:rsidR="00465CE3" w:rsidRPr="00E1247E">
        <w:rPr>
          <w:rFonts w:cstheme="minorHAnsi"/>
          <w:color w:val="000000" w:themeColor="text1"/>
        </w:rPr>
        <w:t xml:space="preserve"> der er ydet fra Ud i Livet</w:t>
      </w:r>
      <w:r w:rsidR="00E218F9" w:rsidRPr="00E1247E">
        <w:rPr>
          <w:rFonts w:cstheme="minorHAnsi"/>
          <w:color w:val="000000" w:themeColor="text1"/>
        </w:rPr>
        <w:t xml:space="preserve">. Der skal altid være overensstemmelse mellem læste timer </w:t>
      </w:r>
      <w:r>
        <w:rPr>
          <w:rFonts w:cstheme="minorHAnsi"/>
          <w:color w:val="000000" w:themeColor="text1"/>
        </w:rPr>
        <w:t xml:space="preserve">iflg. </w:t>
      </w:r>
      <w:r w:rsidR="00E218F9" w:rsidRPr="00E1247E">
        <w:rPr>
          <w:rFonts w:cstheme="minorHAnsi"/>
          <w:color w:val="000000" w:themeColor="text1"/>
        </w:rPr>
        <w:t>timesedlen, angivne timer på forløbsbeskrivelsen samt de timer, der er angivet på Ud i Livets Excel-ark.</w:t>
      </w:r>
      <w:r w:rsidR="00465CE3" w:rsidRPr="00E1247E">
        <w:rPr>
          <w:rFonts w:cstheme="minorHAnsi"/>
          <w:color w:val="000000" w:themeColor="text1"/>
        </w:rPr>
        <w:t xml:space="preserve"> </w:t>
      </w:r>
      <w:r>
        <w:rPr>
          <w:rFonts w:cstheme="minorHAnsi"/>
          <w:color w:val="000000" w:themeColor="text1"/>
        </w:rPr>
        <w:t>Ligeledes er det vigtigt at give besked til Pia om elevens ophør.</w:t>
      </w:r>
    </w:p>
    <w:p w14:paraId="76EDA98D" w14:textId="77777777" w:rsidR="00E1247E" w:rsidRPr="00E1247E" w:rsidRDefault="00E1247E" w:rsidP="00E1247E">
      <w:pPr>
        <w:spacing w:line="360" w:lineRule="auto"/>
        <w:rPr>
          <w:rFonts w:cstheme="minorHAnsi"/>
          <w:color w:val="000000" w:themeColor="text1"/>
        </w:rPr>
      </w:pPr>
    </w:p>
    <w:p w14:paraId="76720E5D" w14:textId="40A8587D" w:rsidR="00465CE3" w:rsidRPr="00E1247E" w:rsidRDefault="00E218F9" w:rsidP="00E1247E">
      <w:pPr>
        <w:spacing w:line="360" w:lineRule="auto"/>
        <w:rPr>
          <w:rFonts w:cstheme="minorHAnsi"/>
          <w:color w:val="000000" w:themeColor="text1"/>
        </w:rPr>
      </w:pPr>
      <w:r w:rsidRPr="00E1247E">
        <w:rPr>
          <w:rFonts w:cstheme="minorHAnsi"/>
          <w:color w:val="000000" w:themeColor="text1"/>
        </w:rPr>
        <w:t xml:space="preserve">På </w:t>
      </w:r>
      <w:r w:rsidR="00465CE3" w:rsidRPr="00E1247E">
        <w:rPr>
          <w:rFonts w:cstheme="minorHAnsi"/>
          <w:color w:val="000000" w:themeColor="text1"/>
        </w:rPr>
        <w:t>Ud i Livet</w:t>
      </w:r>
      <w:r w:rsidR="00E1247E">
        <w:rPr>
          <w:rFonts w:cstheme="minorHAnsi"/>
          <w:color w:val="000000" w:themeColor="text1"/>
        </w:rPr>
        <w:t>s</w:t>
      </w:r>
      <w:r w:rsidR="00465CE3" w:rsidRPr="00E1247E">
        <w:rPr>
          <w:rFonts w:cstheme="minorHAnsi"/>
          <w:color w:val="000000" w:themeColor="text1"/>
        </w:rPr>
        <w:t xml:space="preserve"> excel-ark noteres bevillingen fra skolen</w:t>
      </w:r>
      <w:r w:rsidRPr="00E1247E">
        <w:rPr>
          <w:rFonts w:cstheme="minorHAnsi"/>
          <w:color w:val="000000" w:themeColor="text1"/>
        </w:rPr>
        <w:t xml:space="preserve">, der løbende opdateres, og </w:t>
      </w:r>
      <w:r w:rsidR="00465CE3" w:rsidRPr="00E1247E">
        <w:rPr>
          <w:rFonts w:cstheme="minorHAnsi"/>
          <w:color w:val="000000" w:themeColor="text1"/>
        </w:rPr>
        <w:t>sendes til alle konsulenter</w:t>
      </w:r>
      <w:r w:rsidRPr="00E1247E">
        <w:rPr>
          <w:rFonts w:cstheme="minorHAnsi"/>
          <w:color w:val="000000" w:themeColor="text1"/>
        </w:rPr>
        <w:t xml:space="preserve"> hver måned.</w:t>
      </w:r>
      <w:r w:rsidR="00465CE3" w:rsidRPr="00E1247E">
        <w:rPr>
          <w:rFonts w:cstheme="minorHAnsi"/>
          <w:color w:val="000000" w:themeColor="text1"/>
        </w:rPr>
        <w:t xml:space="preserve"> </w:t>
      </w:r>
      <w:r w:rsidRPr="00E1247E">
        <w:rPr>
          <w:rFonts w:cstheme="minorHAnsi"/>
          <w:color w:val="000000" w:themeColor="text1"/>
        </w:rPr>
        <w:t>H</w:t>
      </w:r>
      <w:r w:rsidR="00465CE3" w:rsidRPr="00E1247E">
        <w:rPr>
          <w:rFonts w:cstheme="minorHAnsi"/>
          <w:color w:val="000000" w:themeColor="text1"/>
        </w:rPr>
        <w:t xml:space="preserve">ver </w:t>
      </w:r>
      <w:r w:rsidR="00E1247E">
        <w:rPr>
          <w:rFonts w:cstheme="minorHAnsi"/>
          <w:color w:val="000000" w:themeColor="text1"/>
        </w:rPr>
        <w:t xml:space="preserve">enkelt </w:t>
      </w:r>
      <w:r w:rsidR="00465CE3" w:rsidRPr="00E1247E">
        <w:rPr>
          <w:rFonts w:cstheme="minorHAnsi"/>
          <w:color w:val="000000" w:themeColor="text1"/>
        </w:rPr>
        <w:t>konsulent holder øje med</w:t>
      </w:r>
      <w:r w:rsidRPr="00E1247E">
        <w:rPr>
          <w:rFonts w:cstheme="minorHAnsi"/>
          <w:color w:val="000000" w:themeColor="text1"/>
        </w:rPr>
        <w:t>,</w:t>
      </w:r>
      <w:r w:rsidR="00465CE3" w:rsidRPr="00E1247E">
        <w:rPr>
          <w:rFonts w:cstheme="minorHAnsi"/>
          <w:color w:val="000000" w:themeColor="text1"/>
        </w:rPr>
        <w:t xml:space="preserve"> at der er dækning for de timer</w:t>
      </w:r>
      <w:r w:rsidRPr="00E1247E">
        <w:rPr>
          <w:rFonts w:cstheme="minorHAnsi"/>
          <w:color w:val="000000" w:themeColor="text1"/>
        </w:rPr>
        <w:t>,</w:t>
      </w:r>
      <w:r w:rsidR="00465CE3" w:rsidRPr="00E1247E">
        <w:rPr>
          <w:rFonts w:cstheme="minorHAnsi"/>
          <w:color w:val="000000" w:themeColor="text1"/>
        </w:rPr>
        <w:t xml:space="preserve"> der er nødvendige i vejledningen</w:t>
      </w:r>
      <w:r w:rsidR="008E2074" w:rsidRPr="00E1247E">
        <w:rPr>
          <w:rFonts w:cstheme="minorHAnsi"/>
          <w:color w:val="000000" w:themeColor="text1"/>
        </w:rPr>
        <w:t>.</w:t>
      </w:r>
    </w:p>
    <w:p w14:paraId="5EBDBF9C" w14:textId="306CA634" w:rsidR="00E218F9" w:rsidRPr="00E1247E" w:rsidRDefault="00E218F9" w:rsidP="00E1247E">
      <w:pPr>
        <w:spacing w:line="360" w:lineRule="auto"/>
        <w:rPr>
          <w:rFonts w:cstheme="minorHAnsi"/>
          <w:color w:val="000000" w:themeColor="text1"/>
        </w:rPr>
      </w:pPr>
    </w:p>
    <w:p w14:paraId="6E84AD7E" w14:textId="6FE227FC" w:rsidR="00465CE3" w:rsidRPr="00E1247E" w:rsidRDefault="00E218F9" w:rsidP="00E1247E">
      <w:pPr>
        <w:spacing w:line="360" w:lineRule="auto"/>
        <w:rPr>
          <w:rFonts w:cstheme="minorHAnsi"/>
          <w:i/>
          <w:iCs/>
          <w:color w:val="000000" w:themeColor="text1"/>
        </w:rPr>
      </w:pPr>
      <w:r w:rsidRPr="00E1247E">
        <w:rPr>
          <w:rFonts w:cstheme="minorHAnsi"/>
          <w:color w:val="000000" w:themeColor="text1"/>
        </w:rPr>
        <w:t xml:space="preserve">Er der behov for ansøgning om EKSTRA-timer til en igangværende bevilling, skal konsulenten være opmærksom på at oplyse skolen herom i god tid, idet der typisk kan gå imellem 1 – 8 uger, inden skolen har modtaget </w:t>
      </w:r>
      <w:r w:rsidR="00E1247E">
        <w:rPr>
          <w:rFonts w:cstheme="minorHAnsi"/>
          <w:color w:val="000000" w:themeColor="text1"/>
        </w:rPr>
        <w:t>ekstra</w:t>
      </w:r>
      <w:r w:rsidRPr="00E1247E">
        <w:rPr>
          <w:rFonts w:cstheme="minorHAnsi"/>
          <w:color w:val="000000" w:themeColor="text1"/>
        </w:rPr>
        <w:t>bevillingen fra STUK.</w:t>
      </w:r>
    </w:p>
    <w:p w14:paraId="02660BC1" w14:textId="1FDDA8DB" w:rsidR="00E218F9" w:rsidRPr="00E1247E" w:rsidRDefault="00E218F9" w:rsidP="00E1247E">
      <w:pPr>
        <w:spacing w:line="360" w:lineRule="auto"/>
        <w:rPr>
          <w:rFonts w:cstheme="minorHAnsi"/>
          <w:color w:val="000000" w:themeColor="text1"/>
        </w:rPr>
      </w:pPr>
    </w:p>
    <w:p w14:paraId="15A3A6D1" w14:textId="512FB888" w:rsidR="00E218F9" w:rsidRPr="00E1247E" w:rsidRDefault="00E218F9" w:rsidP="00E1247E">
      <w:pPr>
        <w:spacing w:line="360" w:lineRule="auto"/>
        <w:rPr>
          <w:rFonts w:cstheme="minorHAnsi"/>
          <w:color w:val="000000" w:themeColor="text1"/>
        </w:rPr>
      </w:pPr>
      <w:r w:rsidRPr="00E1247E">
        <w:rPr>
          <w:rFonts w:cstheme="minorHAnsi"/>
          <w:color w:val="000000" w:themeColor="text1"/>
        </w:rPr>
        <w:t xml:space="preserve">Alle timesedler kontrolleres hver måned </w:t>
      </w:r>
      <w:r w:rsidR="00F3692C">
        <w:rPr>
          <w:rFonts w:cstheme="minorHAnsi"/>
          <w:color w:val="000000" w:themeColor="text1"/>
        </w:rPr>
        <w:t xml:space="preserve">efter faktureringsdagen </w:t>
      </w:r>
      <w:r w:rsidRPr="00E1247E">
        <w:rPr>
          <w:rFonts w:cstheme="minorHAnsi"/>
          <w:color w:val="000000" w:themeColor="text1"/>
        </w:rPr>
        <w:t>af ledelsen. Når de er godkendt, melder Pia et ”GO”, hvorefter</w:t>
      </w:r>
      <w:r w:rsidR="00E1247E">
        <w:rPr>
          <w:rFonts w:cstheme="minorHAnsi"/>
          <w:color w:val="000000" w:themeColor="text1"/>
        </w:rPr>
        <w:t xml:space="preserve"> en kopi</w:t>
      </w:r>
      <w:r w:rsidRPr="00E1247E">
        <w:rPr>
          <w:rFonts w:cstheme="minorHAnsi"/>
          <w:color w:val="000000" w:themeColor="text1"/>
        </w:rPr>
        <w:t xml:space="preserve"> er klar til at blive afleveret til skolen. </w:t>
      </w:r>
    </w:p>
    <w:p w14:paraId="4BA5AA9B" w14:textId="2D8EE968" w:rsidR="00E218F9" w:rsidRPr="00E1247E" w:rsidRDefault="00E218F9" w:rsidP="00E1247E">
      <w:pPr>
        <w:spacing w:line="360" w:lineRule="auto"/>
        <w:ind w:left="567"/>
        <w:rPr>
          <w:rFonts w:cstheme="minorHAnsi"/>
          <w:color w:val="000000" w:themeColor="text1"/>
        </w:rPr>
      </w:pPr>
    </w:p>
    <w:p w14:paraId="7FE024F6" w14:textId="05C937D6" w:rsidR="00E1247E" w:rsidRDefault="00E218F9" w:rsidP="00E1247E">
      <w:pPr>
        <w:spacing w:line="360" w:lineRule="auto"/>
        <w:rPr>
          <w:rFonts w:cstheme="minorHAnsi"/>
          <w:color w:val="000000" w:themeColor="text1"/>
        </w:rPr>
      </w:pPr>
      <w:r w:rsidRPr="00E1247E">
        <w:rPr>
          <w:rFonts w:cstheme="minorHAnsi"/>
          <w:color w:val="000000" w:themeColor="text1"/>
        </w:rPr>
        <w:t>Bliver der anvendt flere timer for de enkelte elever, end der findes timer i Excel-arket, kan Ud i Livet IKKE udbetale honorar herfor. Det er vedtaget i januar 2023.</w:t>
      </w:r>
    </w:p>
    <w:p w14:paraId="136FAF83" w14:textId="666B9E1A" w:rsidR="00E26974" w:rsidRPr="00E1247E" w:rsidRDefault="00E26974" w:rsidP="00E1247E">
      <w:pPr>
        <w:spacing w:line="360" w:lineRule="auto"/>
        <w:rPr>
          <w:rFonts w:cstheme="minorHAnsi"/>
          <w:color w:val="000000" w:themeColor="text1"/>
        </w:rPr>
      </w:pPr>
      <w:r>
        <w:rPr>
          <w:rFonts w:cstheme="minorHAnsi"/>
          <w:color w:val="000000" w:themeColor="text1"/>
        </w:rPr>
        <w:t>Timesedler uden underskrift kan ikke medtages på fakturaen og i timefilen og der kan således ikke udbetales honorar for timer der ikke er underskrevet. Det er vedtaget i januar 2023</w:t>
      </w:r>
    </w:p>
    <w:p w14:paraId="410AC09A" w14:textId="77777777" w:rsidR="00095160" w:rsidRPr="00E1247E" w:rsidRDefault="00095160" w:rsidP="00E1247E">
      <w:pPr>
        <w:spacing w:line="360" w:lineRule="auto"/>
        <w:rPr>
          <w:rFonts w:cstheme="minorHAnsi"/>
          <w:b/>
          <w:bCs/>
          <w:color w:val="000000" w:themeColor="text1"/>
        </w:rPr>
      </w:pPr>
    </w:p>
    <w:p w14:paraId="75F87B31" w14:textId="0882702D" w:rsidR="00B26EFD" w:rsidRPr="00DD61EE" w:rsidRDefault="00DD61EE" w:rsidP="00DD61EE">
      <w:pPr>
        <w:spacing w:line="360" w:lineRule="auto"/>
        <w:rPr>
          <w:rFonts w:cstheme="minorHAnsi"/>
          <w:b/>
          <w:bCs/>
          <w:color w:val="000000" w:themeColor="text1"/>
          <w:sz w:val="28"/>
          <w:szCs w:val="28"/>
        </w:rPr>
      </w:pPr>
      <w:r>
        <w:rPr>
          <w:rFonts w:cstheme="minorHAnsi"/>
          <w:b/>
          <w:bCs/>
          <w:color w:val="000000" w:themeColor="text1"/>
          <w:sz w:val="28"/>
          <w:szCs w:val="28"/>
        </w:rPr>
        <w:t>16</w:t>
      </w:r>
      <w:r w:rsidR="00E1247E" w:rsidRPr="00DD61EE">
        <w:rPr>
          <w:rFonts w:cstheme="minorHAnsi"/>
          <w:b/>
          <w:bCs/>
          <w:color w:val="000000" w:themeColor="text1"/>
          <w:sz w:val="28"/>
          <w:szCs w:val="28"/>
        </w:rPr>
        <w:t xml:space="preserve"> </w:t>
      </w:r>
      <w:r w:rsidR="00B26EFD" w:rsidRPr="00DD61EE">
        <w:rPr>
          <w:rFonts w:cstheme="minorHAnsi"/>
          <w:b/>
          <w:bCs/>
          <w:color w:val="000000" w:themeColor="text1"/>
          <w:sz w:val="28"/>
          <w:szCs w:val="28"/>
        </w:rPr>
        <w:t>Fakturering</w:t>
      </w:r>
    </w:p>
    <w:p w14:paraId="14B23454" w14:textId="657D6B15" w:rsidR="00095160" w:rsidRPr="00E1247E" w:rsidRDefault="00B26EFD" w:rsidP="00E1247E">
      <w:pPr>
        <w:spacing w:line="360" w:lineRule="auto"/>
        <w:rPr>
          <w:rFonts w:cstheme="minorHAnsi"/>
          <w:color w:val="000000" w:themeColor="text1"/>
        </w:rPr>
      </w:pPr>
      <w:r w:rsidRPr="00E1247E">
        <w:rPr>
          <w:rFonts w:cstheme="minorHAnsi"/>
          <w:color w:val="000000" w:themeColor="text1"/>
        </w:rPr>
        <w:t xml:space="preserve">Der er faste </w:t>
      </w:r>
      <w:r w:rsidR="00E218F9" w:rsidRPr="00E1247E">
        <w:rPr>
          <w:rFonts w:cstheme="minorHAnsi"/>
          <w:color w:val="000000" w:themeColor="text1"/>
        </w:rPr>
        <w:t>fakturerings</w:t>
      </w:r>
      <w:r w:rsidRPr="00E1247E">
        <w:rPr>
          <w:rFonts w:cstheme="minorHAnsi"/>
          <w:color w:val="000000" w:themeColor="text1"/>
        </w:rPr>
        <w:t>dage</w:t>
      </w:r>
      <w:r w:rsidR="00E218F9" w:rsidRPr="00E1247E">
        <w:rPr>
          <w:rFonts w:cstheme="minorHAnsi"/>
          <w:color w:val="000000" w:themeColor="text1"/>
        </w:rPr>
        <w:t>,</w:t>
      </w:r>
      <w:r w:rsidRPr="00E1247E">
        <w:rPr>
          <w:rFonts w:cstheme="minorHAnsi"/>
          <w:color w:val="000000" w:themeColor="text1"/>
        </w:rPr>
        <w:t xml:space="preserve"> indskrevet i vores semesterkalender</w:t>
      </w:r>
      <w:r w:rsidR="00E218F9" w:rsidRPr="00E1247E">
        <w:rPr>
          <w:rFonts w:cstheme="minorHAnsi"/>
          <w:color w:val="000000" w:themeColor="text1"/>
        </w:rPr>
        <w:t xml:space="preserve">, der ligger på </w:t>
      </w:r>
      <w:proofErr w:type="spellStart"/>
      <w:r w:rsidR="00E1247E">
        <w:rPr>
          <w:rFonts w:cstheme="minorHAnsi"/>
          <w:color w:val="000000" w:themeColor="text1"/>
        </w:rPr>
        <w:t>I</w:t>
      </w:r>
      <w:r w:rsidR="00E218F9" w:rsidRPr="00E1247E">
        <w:rPr>
          <w:rFonts w:cstheme="minorHAnsi"/>
          <w:color w:val="000000" w:themeColor="text1"/>
        </w:rPr>
        <w:t>ntra</w:t>
      </w:r>
      <w:proofErr w:type="spellEnd"/>
      <w:r w:rsidR="00E218F9" w:rsidRPr="00E1247E">
        <w:rPr>
          <w:rFonts w:cstheme="minorHAnsi"/>
          <w:color w:val="000000" w:themeColor="text1"/>
        </w:rPr>
        <w:t>.</w:t>
      </w:r>
      <w:r w:rsidR="008E2074" w:rsidRPr="00E1247E">
        <w:rPr>
          <w:rFonts w:cstheme="minorHAnsi"/>
          <w:color w:val="000000" w:themeColor="text1"/>
        </w:rPr>
        <w:t xml:space="preserve"> </w:t>
      </w:r>
      <w:r w:rsidR="00095160" w:rsidRPr="00E1247E">
        <w:rPr>
          <w:rFonts w:cstheme="minorHAnsi"/>
          <w:color w:val="000000" w:themeColor="text1"/>
        </w:rPr>
        <w:t xml:space="preserve">Her afleveres </w:t>
      </w:r>
      <w:r w:rsidR="00F3692C">
        <w:rPr>
          <w:rFonts w:cstheme="minorHAnsi"/>
          <w:color w:val="000000" w:themeColor="text1"/>
        </w:rPr>
        <w:t xml:space="preserve">både </w:t>
      </w:r>
      <w:r w:rsidR="00095160" w:rsidRPr="00E1247E">
        <w:rPr>
          <w:rFonts w:cstheme="minorHAnsi"/>
          <w:color w:val="000000" w:themeColor="text1"/>
        </w:rPr>
        <w:t>faktura og timesedler til bogholderi og ledels</w:t>
      </w:r>
      <w:r w:rsidR="00E218F9" w:rsidRPr="00E1247E">
        <w:rPr>
          <w:rFonts w:cstheme="minorHAnsi"/>
          <w:color w:val="000000" w:themeColor="text1"/>
        </w:rPr>
        <w:t>e (</w:t>
      </w:r>
      <w:hyperlink r:id="rId6" w:history="1">
        <w:r w:rsidR="00E218F9" w:rsidRPr="00E1247E">
          <w:rPr>
            <w:rStyle w:val="Hyperlink"/>
            <w:rFonts w:cstheme="minorHAnsi"/>
            <w:color w:val="000000" w:themeColor="text1"/>
          </w:rPr>
          <w:t>post@udilivet.com</w:t>
        </w:r>
      </w:hyperlink>
      <w:r w:rsidR="00E218F9" w:rsidRPr="00E1247E">
        <w:rPr>
          <w:rFonts w:cstheme="minorHAnsi"/>
          <w:color w:val="000000" w:themeColor="text1"/>
        </w:rPr>
        <w:t xml:space="preserve"> og pia@udilivet.com)</w:t>
      </w:r>
      <w:r w:rsidR="00E1247E">
        <w:rPr>
          <w:rFonts w:cstheme="minorHAnsi"/>
          <w:color w:val="000000" w:themeColor="text1"/>
        </w:rPr>
        <w:t>,</w:t>
      </w:r>
      <w:r w:rsidR="00095160" w:rsidRPr="00E1247E">
        <w:rPr>
          <w:rFonts w:cstheme="minorHAnsi"/>
          <w:color w:val="000000" w:themeColor="text1"/>
        </w:rPr>
        <w:t xml:space="preserve"> inden </w:t>
      </w:r>
      <w:r w:rsidR="00E218F9" w:rsidRPr="00E1247E">
        <w:rPr>
          <w:rFonts w:cstheme="minorHAnsi"/>
          <w:color w:val="000000" w:themeColor="text1"/>
        </w:rPr>
        <w:t xml:space="preserve">kl. </w:t>
      </w:r>
      <w:r w:rsidR="00095160" w:rsidRPr="00E1247E">
        <w:rPr>
          <w:rFonts w:cstheme="minorHAnsi"/>
          <w:color w:val="000000" w:themeColor="text1"/>
        </w:rPr>
        <w:t>12</w:t>
      </w:r>
      <w:r w:rsidR="00E218F9" w:rsidRPr="00E1247E">
        <w:rPr>
          <w:rFonts w:cstheme="minorHAnsi"/>
          <w:color w:val="000000" w:themeColor="text1"/>
        </w:rPr>
        <w:t xml:space="preserve"> </w:t>
      </w:r>
      <w:r w:rsidR="00E1247E">
        <w:rPr>
          <w:rFonts w:cstheme="minorHAnsi"/>
          <w:color w:val="000000" w:themeColor="text1"/>
        </w:rPr>
        <w:t xml:space="preserve">den </w:t>
      </w:r>
      <w:r w:rsidR="00E218F9" w:rsidRPr="00E1247E">
        <w:rPr>
          <w:rFonts w:cstheme="minorHAnsi"/>
          <w:color w:val="000000" w:themeColor="text1"/>
        </w:rPr>
        <w:t>pågældende dag.</w:t>
      </w:r>
    </w:p>
    <w:p w14:paraId="02AFFC19" w14:textId="77777777" w:rsidR="00F3692C" w:rsidRDefault="00F3692C" w:rsidP="00E1247E">
      <w:pPr>
        <w:spacing w:line="360" w:lineRule="auto"/>
        <w:rPr>
          <w:rFonts w:cstheme="minorHAnsi"/>
          <w:color w:val="000000" w:themeColor="text1"/>
        </w:rPr>
      </w:pPr>
    </w:p>
    <w:p w14:paraId="27760FF8" w14:textId="10545058" w:rsidR="00651E19" w:rsidRPr="00E1247E" w:rsidRDefault="00F3692C" w:rsidP="00E1247E">
      <w:pPr>
        <w:spacing w:line="360" w:lineRule="auto"/>
        <w:rPr>
          <w:rFonts w:cstheme="minorHAnsi"/>
          <w:color w:val="000000" w:themeColor="text1"/>
        </w:rPr>
      </w:pPr>
      <w:r>
        <w:rPr>
          <w:rFonts w:cstheme="minorHAnsi"/>
          <w:color w:val="000000" w:themeColor="text1"/>
        </w:rPr>
        <w:lastRenderedPageBreak/>
        <w:t>For</w:t>
      </w:r>
      <w:r w:rsidR="00E218F9" w:rsidRPr="00E1247E">
        <w:rPr>
          <w:rFonts w:cstheme="minorHAnsi"/>
          <w:color w:val="000000" w:themeColor="text1"/>
        </w:rPr>
        <w:t xml:space="preserve"> overskuelighedens skyld er det hensigtsmæssigt</w:t>
      </w:r>
      <w:r>
        <w:rPr>
          <w:rFonts w:cstheme="minorHAnsi"/>
          <w:color w:val="000000" w:themeColor="text1"/>
        </w:rPr>
        <w:t xml:space="preserve"> ved fakturering</w:t>
      </w:r>
      <w:r w:rsidR="00E218F9" w:rsidRPr="00E1247E">
        <w:rPr>
          <w:rFonts w:cstheme="minorHAnsi"/>
          <w:color w:val="000000" w:themeColor="text1"/>
        </w:rPr>
        <w:t xml:space="preserve"> at liste eleverne p</w:t>
      </w:r>
      <w:r>
        <w:rPr>
          <w:rFonts w:cstheme="minorHAnsi"/>
          <w:color w:val="000000" w:themeColor="text1"/>
        </w:rPr>
        <w:t>er</w:t>
      </w:r>
      <w:r w:rsidR="00E218F9" w:rsidRPr="00E1247E">
        <w:rPr>
          <w:rFonts w:cstheme="minorHAnsi"/>
          <w:color w:val="000000" w:themeColor="text1"/>
        </w:rPr>
        <w:t xml:space="preserve"> skole</w:t>
      </w:r>
      <w:r>
        <w:rPr>
          <w:rFonts w:cstheme="minorHAnsi"/>
          <w:color w:val="000000" w:themeColor="text1"/>
        </w:rPr>
        <w:t xml:space="preserve"> </w:t>
      </w:r>
      <w:r w:rsidR="00E218F9" w:rsidRPr="00E1247E">
        <w:rPr>
          <w:rFonts w:cstheme="minorHAnsi"/>
          <w:color w:val="000000" w:themeColor="text1"/>
        </w:rPr>
        <w:t>samt sende timesedlerne skolevis.</w:t>
      </w:r>
    </w:p>
    <w:p w14:paraId="0F1257E2" w14:textId="77777777" w:rsidR="00651E19" w:rsidRPr="00E1247E" w:rsidRDefault="00651E19" w:rsidP="00E1247E">
      <w:pPr>
        <w:spacing w:line="360" w:lineRule="auto"/>
        <w:rPr>
          <w:rFonts w:cstheme="minorHAnsi"/>
          <w:color w:val="000000" w:themeColor="text1"/>
          <w:u w:val="single"/>
        </w:rPr>
      </w:pPr>
    </w:p>
    <w:p w14:paraId="34BE453E" w14:textId="02733AFC" w:rsidR="00E1247E" w:rsidRPr="00E1247E" w:rsidRDefault="00E1247E" w:rsidP="00E1247E">
      <w:pPr>
        <w:spacing w:line="360" w:lineRule="auto"/>
        <w:rPr>
          <w:rFonts w:cstheme="minorHAnsi"/>
          <w:color w:val="000000" w:themeColor="text1"/>
        </w:rPr>
      </w:pPr>
    </w:p>
    <w:p w14:paraId="4163D80E" w14:textId="77777777" w:rsidR="00E1247E" w:rsidRDefault="00E1247E" w:rsidP="00E1247E">
      <w:pPr>
        <w:spacing w:line="360" w:lineRule="auto"/>
        <w:rPr>
          <w:rFonts w:cstheme="minorHAnsi"/>
          <w:color w:val="000000" w:themeColor="text1"/>
        </w:rPr>
      </w:pPr>
    </w:p>
    <w:p w14:paraId="19AA98C3" w14:textId="0264F04D" w:rsidR="00E1247E" w:rsidRPr="00E1247E" w:rsidRDefault="00E1247E" w:rsidP="00E1247E">
      <w:pPr>
        <w:spacing w:line="360" w:lineRule="auto"/>
        <w:rPr>
          <w:rFonts w:cstheme="minorHAnsi"/>
          <w:color w:val="000000" w:themeColor="text1"/>
        </w:rPr>
      </w:pPr>
      <w:r>
        <w:rPr>
          <w:rFonts w:cstheme="minorHAnsi"/>
          <w:color w:val="000000" w:themeColor="text1"/>
        </w:rPr>
        <w:t>*</w:t>
      </w:r>
      <w:r w:rsidRPr="00E1247E">
        <w:rPr>
          <w:rFonts w:cstheme="minorHAnsi"/>
          <w:color w:val="000000" w:themeColor="text1"/>
        </w:rPr>
        <w:t>Nærværende forretningsorden</w:t>
      </w:r>
      <w:r w:rsidR="00E26974">
        <w:rPr>
          <w:rFonts w:cstheme="minorHAnsi"/>
          <w:color w:val="000000" w:themeColor="text1"/>
        </w:rPr>
        <w:t xml:space="preserve"> den </w:t>
      </w:r>
      <w:proofErr w:type="gramStart"/>
      <w:r w:rsidR="00931B9D">
        <w:rPr>
          <w:rFonts w:cstheme="minorHAnsi"/>
          <w:color w:val="000000" w:themeColor="text1"/>
        </w:rPr>
        <w:t>Sep.</w:t>
      </w:r>
      <w:proofErr w:type="gramEnd"/>
      <w:r w:rsidR="00E26974">
        <w:rPr>
          <w:rFonts w:cstheme="minorHAnsi"/>
          <w:color w:val="000000" w:themeColor="text1"/>
        </w:rPr>
        <w:t xml:space="preserve"> 2023</w:t>
      </w:r>
      <w:r w:rsidRPr="00E1247E">
        <w:rPr>
          <w:rFonts w:cstheme="minorHAnsi"/>
          <w:color w:val="000000" w:themeColor="text1"/>
        </w:rPr>
        <w:t xml:space="preserve"> er under løbende udvikling og vil være at finde på </w:t>
      </w:r>
      <w:proofErr w:type="spellStart"/>
      <w:r w:rsidRPr="00E1247E">
        <w:rPr>
          <w:rFonts w:cstheme="minorHAnsi"/>
          <w:color w:val="000000" w:themeColor="text1"/>
        </w:rPr>
        <w:t>Intra</w:t>
      </w:r>
      <w:proofErr w:type="spellEnd"/>
      <w:r w:rsidRPr="00E1247E">
        <w:rPr>
          <w:rFonts w:cstheme="minorHAnsi"/>
          <w:color w:val="000000" w:themeColor="text1"/>
        </w:rPr>
        <w:t>.</w:t>
      </w:r>
    </w:p>
    <w:p w14:paraId="594F8AFB" w14:textId="77777777" w:rsidR="005C1C85" w:rsidRDefault="005C1C85" w:rsidP="00E1247E">
      <w:pPr>
        <w:spacing w:line="360" w:lineRule="auto"/>
        <w:rPr>
          <w:rFonts w:cstheme="minorHAnsi"/>
          <w:color w:val="000000" w:themeColor="text1"/>
          <w:sz w:val="32"/>
          <w:szCs w:val="32"/>
        </w:rPr>
      </w:pPr>
    </w:p>
    <w:p w14:paraId="03FD145A" w14:textId="1715EE70" w:rsidR="00931B9D" w:rsidRPr="00931B9D" w:rsidRDefault="00931B9D" w:rsidP="00E1247E">
      <w:pPr>
        <w:spacing w:line="360" w:lineRule="auto"/>
        <w:rPr>
          <w:rFonts w:cstheme="minorHAnsi"/>
          <w:color w:val="002060"/>
          <w:sz w:val="32"/>
          <w:szCs w:val="32"/>
        </w:rPr>
      </w:pPr>
      <w:r w:rsidRPr="00931B9D">
        <w:rPr>
          <w:rFonts w:cstheme="minorHAnsi"/>
          <w:color w:val="002060"/>
          <w:sz w:val="32"/>
          <w:szCs w:val="32"/>
        </w:rPr>
        <w:t>LLP= Linda Lone og PIA</w:t>
      </w:r>
    </w:p>
    <w:sectPr w:rsidR="00931B9D" w:rsidRPr="00931B9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B31D9"/>
    <w:multiLevelType w:val="hybridMultilevel"/>
    <w:tmpl w:val="72E6600E"/>
    <w:lvl w:ilvl="0" w:tplc="04060011">
      <w:start w:val="1"/>
      <w:numFmt w:val="decimal"/>
      <w:lvlText w:val="%1)"/>
      <w:lvlJc w:val="left"/>
      <w:pPr>
        <w:ind w:left="927"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D45451A"/>
    <w:multiLevelType w:val="hybridMultilevel"/>
    <w:tmpl w:val="1A627C5E"/>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13A674C5"/>
    <w:multiLevelType w:val="hybridMultilevel"/>
    <w:tmpl w:val="DCAA10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34B1DB9"/>
    <w:multiLevelType w:val="hybridMultilevel"/>
    <w:tmpl w:val="023E57D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4190FDC"/>
    <w:multiLevelType w:val="hybridMultilevel"/>
    <w:tmpl w:val="A82E9AB0"/>
    <w:lvl w:ilvl="0" w:tplc="04060001">
      <w:start w:val="1"/>
      <w:numFmt w:val="bullet"/>
      <w:lvlText w:val=""/>
      <w:lvlJc w:val="left"/>
      <w:pPr>
        <w:ind w:left="1258" w:hanging="360"/>
      </w:pPr>
      <w:rPr>
        <w:rFonts w:ascii="Symbol" w:hAnsi="Symbol" w:hint="default"/>
      </w:rPr>
    </w:lvl>
    <w:lvl w:ilvl="1" w:tplc="04060003" w:tentative="1">
      <w:start w:val="1"/>
      <w:numFmt w:val="bullet"/>
      <w:lvlText w:val="o"/>
      <w:lvlJc w:val="left"/>
      <w:pPr>
        <w:ind w:left="1978" w:hanging="360"/>
      </w:pPr>
      <w:rPr>
        <w:rFonts w:ascii="Courier New" w:hAnsi="Courier New" w:hint="default"/>
      </w:rPr>
    </w:lvl>
    <w:lvl w:ilvl="2" w:tplc="04060005" w:tentative="1">
      <w:start w:val="1"/>
      <w:numFmt w:val="bullet"/>
      <w:lvlText w:val=""/>
      <w:lvlJc w:val="left"/>
      <w:pPr>
        <w:ind w:left="2698" w:hanging="360"/>
      </w:pPr>
      <w:rPr>
        <w:rFonts w:ascii="Wingdings" w:hAnsi="Wingdings" w:hint="default"/>
      </w:rPr>
    </w:lvl>
    <w:lvl w:ilvl="3" w:tplc="04060001" w:tentative="1">
      <w:start w:val="1"/>
      <w:numFmt w:val="bullet"/>
      <w:lvlText w:val=""/>
      <w:lvlJc w:val="left"/>
      <w:pPr>
        <w:ind w:left="3418" w:hanging="360"/>
      </w:pPr>
      <w:rPr>
        <w:rFonts w:ascii="Symbol" w:hAnsi="Symbol" w:hint="default"/>
      </w:rPr>
    </w:lvl>
    <w:lvl w:ilvl="4" w:tplc="04060003" w:tentative="1">
      <w:start w:val="1"/>
      <w:numFmt w:val="bullet"/>
      <w:lvlText w:val="o"/>
      <w:lvlJc w:val="left"/>
      <w:pPr>
        <w:ind w:left="4138" w:hanging="360"/>
      </w:pPr>
      <w:rPr>
        <w:rFonts w:ascii="Courier New" w:hAnsi="Courier New" w:hint="default"/>
      </w:rPr>
    </w:lvl>
    <w:lvl w:ilvl="5" w:tplc="04060005" w:tentative="1">
      <w:start w:val="1"/>
      <w:numFmt w:val="bullet"/>
      <w:lvlText w:val=""/>
      <w:lvlJc w:val="left"/>
      <w:pPr>
        <w:ind w:left="4858" w:hanging="360"/>
      </w:pPr>
      <w:rPr>
        <w:rFonts w:ascii="Wingdings" w:hAnsi="Wingdings" w:hint="default"/>
      </w:rPr>
    </w:lvl>
    <w:lvl w:ilvl="6" w:tplc="04060001" w:tentative="1">
      <w:start w:val="1"/>
      <w:numFmt w:val="bullet"/>
      <w:lvlText w:val=""/>
      <w:lvlJc w:val="left"/>
      <w:pPr>
        <w:ind w:left="5578" w:hanging="360"/>
      </w:pPr>
      <w:rPr>
        <w:rFonts w:ascii="Symbol" w:hAnsi="Symbol" w:hint="default"/>
      </w:rPr>
    </w:lvl>
    <w:lvl w:ilvl="7" w:tplc="04060003" w:tentative="1">
      <w:start w:val="1"/>
      <w:numFmt w:val="bullet"/>
      <w:lvlText w:val="o"/>
      <w:lvlJc w:val="left"/>
      <w:pPr>
        <w:ind w:left="6298" w:hanging="360"/>
      </w:pPr>
      <w:rPr>
        <w:rFonts w:ascii="Courier New" w:hAnsi="Courier New" w:hint="default"/>
      </w:rPr>
    </w:lvl>
    <w:lvl w:ilvl="8" w:tplc="04060005" w:tentative="1">
      <w:start w:val="1"/>
      <w:numFmt w:val="bullet"/>
      <w:lvlText w:val=""/>
      <w:lvlJc w:val="left"/>
      <w:pPr>
        <w:ind w:left="7018" w:hanging="360"/>
      </w:pPr>
      <w:rPr>
        <w:rFonts w:ascii="Wingdings" w:hAnsi="Wingdings" w:hint="default"/>
      </w:rPr>
    </w:lvl>
  </w:abstractNum>
  <w:abstractNum w:abstractNumId="5" w15:restartNumberingAfterBreak="0">
    <w:nsid w:val="243248D0"/>
    <w:multiLevelType w:val="hybridMultilevel"/>
    <w:tmpl w:val="2174AB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2325877"/>
    <w:multiLevelType w:val="hybridMultilevel"/>
    <w:tmpl w:val="D7DA42EE"/>
    <w:lvl w:ilvl="0" w:tplc="1DE05F00">
      <w:start w:val="15"/>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6B0408B"/>
    <w:multiLevelType w:val="hybridMultilevel"/>
    <w:tmpl w:val="D70C801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DB226F3"/>
    <w:multiLevelType w:val="hybridMultilevel"/>
    <w:tmpl w:val="2E2219DA"/>
    <w:lvl w:ilvl="0" w:tplc="0406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7392BFC"/>
    <w:multiLevelType w:val="hybridMultilevel"/>
    <w:tmpl w:val="DE8C6546"/>
    <w:lvl w:ilvl="0" w:tplc="0406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E415519"/>
    <w:multiLevelType w:val="hybridMultilevel"/>
    <w:tmpl w:val="C58073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D84593D"/>
    <w:multiLevelType w:val="hybridMultilevel"/>
    <w:tmpl w:val="5F745BE0"/>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2" w15:restartNumberingAfterBreak="0">
    <w:nsid w:val="681836F6"/>
    <w:multiLevelType w:val="hybridMultilevel"/>
    <w:tmpl w:val="DFFEB97C"/>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221" w:hanging="360"/>
      </w:pPr>
    </w:lvl>
    <w:lvl w:ilvl="2" w:tplc="0406001B" w:tentative="1">
      <w:start w:val="1"/>
      <w:numFmt w:val="lowerRoman"/>
      <w:lvlText w:val="%3."/>
      <w:lvlJc w:val="right"/>
      <w:pPr>
        <w:ind w:left="1941" w:hanging="180"/>
      </w:pPr>
    </w:lvl>
    <w:lvl w:ilvl="3" w:tplc="0406000F" w:tentative="1">
      <w:start w:val="1"/>
      <w:numFmt w:val="decimal"/>
      <w:lvlText w:val="%4."/>
      <w:lvlJc w:val="left"/>
      <w:pPr>
        <w:ind w:left="2661" w:hanging="360"/>
      </w:pPr>
    </w:lvl>
    <w:lvl w:ilvl="4" w:tplc="04060019" w:tentative="1">
      <w:start w:val="1"/>
      <w:numFmt w:val="lowerLetter"/>
      <w:lvlText w:val="%5."/>
      <w:lvlJc w:val="left"/>
      <w:pPr>
        <w:ind w:left="3381" w:hanging="360"/>
      </w:pPr>
    </w:lvl>
    <w:lvl w:ilvl="5" w:tplc="0406001B" w:tentative="1">
      <w:start w:val="1"/>
      <w:numFmt w:val="lowerRoman"/>
      <w:lvlText w:val="%6."/>
      <w:lvlJc w:val="right"/>
      <w:pPr>
        <w:ind w:left="4101" w:hanging="180"/>
      </w:pPr>
    </w:lvl>
    <w:lvl w:ilvl="6" w:tplc="0406000F" w:tentative="1">
      <w:start w:val="1"/>
      <w:numFmt w:val="decimal"/>
      <w:lvlText w:val="%7."/>
      <w:lvlJc w:val="left"/>
      <w:pPr>
        <w:ind w:left="4821" w:hanging="360"/>
      </w:pPr>
    </w:lvl>
    <w:lvl w:ilvl="7" w:tplc="04060019" w:tentative="1">
      <w:start w:val="1"/>
      <w:numFmt w:val="lowerLetter"/>
      <w:lvlText w:val="%8."/>
      <w:lvlJc w:val="left"/>
      <w:pPr>
        <w:ind w:left="5541" w:hanging="360"/>
      </w:pPr>
    </w:lvl>
    <w:lvl w:ilvl="8" w:tplc="0406001B" w:tentative="1">
      <w:start w:val="1"/>
      <w:numFmt w:val="lowerRoman"/>
      <w:lvlText w:val="%9."/>
      <w:lvlJc w:val="right"/>
      <w:pPr>
        <w:ind w:left="6261" w:hanging="180"/>
      </w:pPr>
    </w:lvl>
  </w:abstractNum>
  <w:abstractNum w:abstractNumId="13" w15:restartNumberingAfterBreak="0">
    <w:nsid w:val="6CDD190E"/>
    <w:multiLevelType w:val="hybridMultilevel"/>
    <w:tmpl w:val="1EA2AC0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6F1842BD"/>
    <w:multiLevelType w:val="hybridMultilevel"/>
    <w:tmpl w:val="59545C6C"/>
    <w:lvl w:ilvl="0" w:tplc="28301920">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5" w15:restartNumberingAfterBreak="0">
    <w:nsid w:val="74105BA7"/>
    <w:multiLevelType w:val="hybridMultilevel"/>
    <w:tmpl w:val="BE846A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136099317">
    <w:abstractNumId w:val="0"/>
  </w:num>
  <w:num w:numId="2" w16cid:durableId="1962224389">
    <w:abstractNumId w:val="8"/>
  </w:num>
  <w:num w:numId="3" w16cid:durableId="915096563">
    <w:abstractNumId w:val="14"/>
  </w:num>
  <w:num w:numId="4" w16cid:durableId="1907521676">
    <w:abstractNumId w:val="7"/>
  </w:num>
  <w:num w:numId="5" w16cid:durableId="2097827417">
    <w:abstractNumId w:val="15"/>
  </w:num>
  <w:num w:numId="6" w16cid:durableId="331761868">
    <w:abstractNumId w:val="9"/>
  </w:num>
  <w:num w:numId="7" w16cid:durableId="1603755553">
    <w:abstractNumId w:val="5"/>
  </w:num>
  <w:num w:numId="8" w16cid:durableId="1206796859">
    <w:abstractNumId w:val="13"/>
  </w:num>
  <w:num w:numId="9" w16cid:durableId="965041731">
    <w:abstractNumId w:val="3"/>
  </w:num>
  <w:num w:numId="10" w16cid:durableId="248002607">
    <w:abstractNumId w:val="11"/>
  </w:num>
  <w:num w:numId="11" w16cid:durableId="1501651546">
    <w:abstractNumId w:val="12"/>
  </w:num>
  <w:num w:numId="12" w16cid:durableId="315189515">
    <w:abstractNumId w:val="1"/>
  </w:num>
  <w:num w:numId="13" w16cid:durableId="234819845">
    <w:abstractNumId w:val="4"/>
  </w:num>
  <w:num w:numId="14" w16cid:durableId="1295795659">
    <w:abstractNumId w:val="10"/>
  </w:num>
  <w:num w:numId="15" w16cid:durableId="1951156118">
    <w:abstractNumId w:val="2"/>
  </w:num>
  <w:num w:numId="16" w16cid:durableId="9204089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C85"/>
    <w:rsid w:val="00095160"/>
    <w:rsid w:val="000E2CD4"/>
    <w:rsid w:val="001B774C"/>
    <w:rsid w:val="00221CD2"/>
    <w:rsid w:val="00252B24"/>
    <w:rsid w:val="00262B3C"/>
    <w:rsid w:val="00386EA1"/>
    <w:rsid w:val="00407069"/>
    <w:rsid w:val="0041256A"/>
    <w:rsid w:val="00465CE3"/>
    <w:rsid w:val="004B7B71"/>
    <w:rsid w:val="00526C56"/>
    <w:rsid w:val="005626D5"/>
    <w:rsid w:val="005724BF"/>
    <w:rsid w:val="005C1C85"/>
    <w:rsid w:val="005D2B0F"/>
    <w:rsid w:val="00651E19"/>
    <w:rsid w:val="00693CB0"/>
    <w:rsid w:val="006C48CF"/>
    <w:rsid w:val="006D027D"/>
    <w:rsid w:val="0072251E"/>
    <w:rsid w:val="008E2074"/>
    <w:rsid w:val="008E6697"/>
    <w:rsid w:val="00931B9D"/>
    <w:rsid w:val="009A6ACB"/>
    <w:rsid w:val="00A25DD2"/>
    <w:rsid w:val="00A55DB6"/>
    <w:rsid w:val="00B26EFD"/>
    <w:rsid w:val="00B95007"/>
    <w:rsid w:val="00CE63C6"/>
    <w:rsid w:val="00DB7444"/>
    <w:rsid w:val="00DD61EE"/>
    <w:rsid w:val="00E1247E"/>
    <w:rsid w:val="00E218F9"/>
    <w:rsid w:val="00E26974"/>
    <w:rsid w:val="00EB416C"/>
    <w:rsid w:val="00EC727E"/>
    <w:rsid w:val="00F3692C"/>
    <w:rsid w:val="00F46477"/>
    <w:rsid w:val="00F54C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6BE78290"/>
  <w15:chartTrackingRefBased/>
  <w15:docId w15:val="{3873692D-B0E2-DD4C-9F36-84592272A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C1C85"/>
    <w:pPr>
      <w:ind w:left="720"/>
      <w:contextualSpacing/>
    </w:pPr>
  </w:style>
  <w:style w:type="character" w:styleId="Hyperlink">
    <w:name w:val="Hyperlink"/>
    <w:basedOn w:val="Standardskrifttypeiafsnit"/>
    <w:uiPriority w:val="99"/>
    <w:unhideWhenUsed/>
    <w:rsid w:val="00E218F9"/>
    <w:rPr>
      <w:color w:val="0563C1" w:themeColor="hyperlink"/>
      <w:u w:val="single"/>
    </w:rPr>
  </w:style>
  <w:style w:type="character" w:styleId="Ulstomtale">
    <w:name w:val="Unresolved Mention"/>
    <w:basedOn w:val="Standardskrifttypeiafsnit"/>
    <w:uiPriority w:val="99"/>
    <w:semiHidden/>
    <w:unhideWhenUsed/>
    <w:rsid w:val="00E218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st@udilivet.com" TargetMode="External"/><Relationship Id="rId5" Type="http://schemas.openxmlformats.org/officeDocument/2006/relationships/hyperlink" Target="mailto:pia@udilive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1660</Words>
  <Characters>10132</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Lous-Willerup</dc:creator>
  <cp:keywords/>
  <dc:description/>
  <cp:lastModifiedBy>Linda Lous-Willerup</cp:lastModifiedBy>
  <cp:revision>2</cp:revision>
  <cp:lastPrinted>2023-09-07T13:28:00Z</cp:lastPrinted>
  <dcterms:created xsi:type="dcterms:W3CDTF">2023-09-07T13:33:00Z</dcterms:created>
  <dcterms:modified xsi:type="dcterms:W3CDTF">2023-09-07T13:33:00Z</dcterms:modified>
</cp:coreProperties>
</file>